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4F" w:rsidRDefault="002C6B99" w:rsidP="002C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6B99">
        <w:rPr>
          <w:rFonts w:ascii="Times New Roman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554848">
        <w:rPr>
          <w:rFonts w:ascii="Times New Roman" w:hAnsi="Times New Roman" w:cs="Times New Roman"/>
          <w:bCs/>
          <w:sz w:val="28"/>
          <w:szCs w:val="28"/>
        </w:rPr>
        <w:t xml:space="preserve">депутатов Собрания депутатов </w:t>
      </w:r>
      <w:r w:rsidRPr="002C6B99">
        <w:rPr>
          <w:rFonts w:ascii="Times New Roman" w:hAnsi="Times New Roman" w:cs="Times New Roman"/>
          <w:bCs/>
          <w:sz w:val="28"/>
          <w:szCs w:val="28"/>
        </w:rPr>
        <w:t>Стычновского сельского поселения, и членов их семей за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C6B9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2C6B99" w:rsidRDefault="002C6B99" w:rsidP="002C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222" w:type="dxa"/>
        <w:tblLook w:val="04A0"/>
      </w:tblPr>
      <w:tblGrid>
        <w:gridCol w:w="1951"/>
        <w:gridCol w:w="4253"/>
        <w:gridCol w:w="3402"/>
        <w:gridCol w:w="2126"/>
        <w:gridCol w:w="1506"/>
        <w:gridCol w:w="1984"/>
      </w:tblGrid>
      <w:tr w:rsidR="002C6B99" w:rsidTr="00F72338">
        <w:tc>
          <w:tcPr>
            <w:tcW w:w="1951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2C6B99" w:rsidRDefault="00554848" w:rsidP="00554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инициалы </w:t>
            </w:r>
          </w:p>
        </w:tc>
        <w:tc>
          <w:tcPr>
            <w:tcW w:w="4253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</w:rPr>
              <w:t>недвижимого</w:t>
            </w:r>
            <w:proofErr w:type="gramEnd"/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праве</w:t>
            </w:r>
            <w:r w:rsidR="00B07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 (вид, площадь, страна</w:t>
            </w:r>
            <w:r w:rsidR="00B07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расположения)</w:t>
            </w:r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</w:t>
            </w:r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недвижимого имущества,</w:t>
            </w:r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  <w:p w:rsidR="002C6B99" w:rsidRDefault="002C6B99" w:rsidP="006E2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площадь, страна</w:t>
            </w:r>
            <w:r w:rsidR="00B07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расположения)</w:t>
            </w:r>
          </w:p>
        </w:tc>
        <w:tc>
          <w:tcPr>
            <w:tcW w:w="2126" w:type="dxa"/>
            <w:vAlign w:val="center"/>
          </w:tcPr>
          <w:p w:rsidR="002C6B99" w:rsidRDefault="002C6B99" w:rsidP="006E2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</w:t>
            </w:r>
            <w:r w:rsidR="00B07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принадлежащие на праве</w:t>
            </w:r>
            <w:r w:rsidR="00B07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 (вид,</w:t>
            </w:r>
            <w:r w:rsidR="00B07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506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</w:t>
            </w:r>
            <w:r w:rsidR="00B07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доход (руб.)</w:t>
            </w:r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</w:t>
            </w:r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расходах (в</w:t>
            </w:r>
            <w:proofErr w:type="gramEnd"/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соответствии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ст.3 ФЗ от 3</w:t>
            </w:r>
          </w:p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 2012 г.</w:t>
            </w:r>
          </w:p>
          <w:p w:rsidR="002C6B99" w:rsidRDefault="002C6B99" w:rsidP="006E2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230-ФЗ)</w:t>
            </w:r>
          </w:p>
        </w:tc>
      </w:tr>
      <w:tr w:rsidR="002C6B99" w:rsidTr="00F72338">
        <w:tc>
          <w:tcPr>
            <w:tcW w:w="1951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6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2C6B99" w:rsidRDefault="002C6B99" w:rsidP="002C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6B99" w:rsidTr="00F72338">
        <w:tc>
          <w:tcPr>
            <w:tcW w:w="1951" w:type="dxa"/>
          </w:tcPr>
          <w:p w:rsidR="002C6B99" w:rsidRDefault="0055484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Л.В.</w:t>
            </w:r>
          </w:p>
        </w:tc>
        <w:tc>
          <w:tcPr>
            <w:tcW w:w="4253" w:type="dxa"/>
          </w:tcPr>
          <w:p w:rsidR="002C6B9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– </w:t>
            </w:r>
            <w:r w:rsidR="00554848">
              <w:rPr>
                <w:rFonts w:ascii="Times New Roman" w:hAnsi="Times New Roman" w:cs="Times New Roman"/>
              </w:rPr>
              <w:t>78,6 кв.м., Россия (общая долевая собственность – 1/3);</w:t>
            </w:r>
          </w:p>
          <w:p w:rsidR="00554848" w:rsidRDefault="00B07EA9" w:rsidP="0055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1</w:t>
            </w:r>
            <w:r w:rsidR="0055484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 кв.м., Россия</w:t>
            </w:r>
            <w:r w:rsidR="00554848">
              <w:rPr>
                <w:rFonts w:ascii="Times New Roman" w:hAnsi="Times New Roman" w:cs="Times New Roman"/>
              </w:rPr>
              <w:t xml:space="preserve"> (общая долевая собственность – 1/3);</w:t>
            </w:r>
          </w:p>
          <w:p w:rsidR="00554848" w:rsidRDefault="00554848" w:rsidP="0055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– 36,6 кв.м., Россия (общая долевая собственность – 1/3);</w:t>
            </w:r>
          </w:p>
          <w:p w:rsidR="00554848" w:rsidRDefault="00554848" w:rsidP="0055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 – 9,3 кв.м., Россия (общая долевая собственность – 1/3);</w:t>
            </w:r>
          </w:p>
          <w:p w:rsidR="00B07EA9" w:rsidRDefault="00554848" w:rsidP="0055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 – 14,2 кв.м., Россия (общая долевая собственность – 1/3)</w:t>
            </w:r>
          </w:p>
        </w:tc>
        <w:tc>
          <w:tcPr>
            <w:tcW w:w="3402" w:type="dxa"/>
          </w:tcPr>
          <w:p w:rsidR="002C6B9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C6B99" w:rsidRDefault="0055484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21103;</w:t>
            </w:r>
          </w:p>
          <w:p w:rsidR="00554848" w:rsidRPr="00B07EA9" w:rsidRDefault="0055484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3</w:t>
            </w:r>
          </w:p>
        </w:tc>
        <w:tc>
          <w:tcPr>
            <w:tcW w:w="1506" w:type="dxa"/>
          </w:tcPr>
          <w:p w:rsidR="002C6B99" w:rsidRDefault="0055484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163116,00</w:t>
            </w:r>
          </w:p>
        </w:tc>
        <w:tc>
          <w:tcPr>
            <w:tcW w:w="1984" w:type="dxa"/>
          </w:tcPr>
          <w:p w:rsidR="002C6B9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F72338">
        <w:tc>
          <w:tcPr>
            <w:tcW w:w="1951" w:type="dxa"/>
          </w:tcPr>
          <w:p w:rsidR="002C6B99" w:rsidRDefault="0055484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4253" w:type="dxa"/>
          </w:tcPr>
          <w:p w:rsidR="00554848" w:rsidRDefault="00554848" w:rsidP="0055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78,6 кв.м., Россия (общая долевая собственность – 1/3);</w:t>
            </w:r>
          </w:p>
          <w:p w:rsidR="00554848" w:rsidRDefault="00554848" w:rsidP="0055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1200,0 кв.м., Россия (общая долевая собственность – 1/3);</w:t>
            </w:r>
          </w:p>
          <w:p w:rsidR="00554848" w:rsidRDefault="00554848" w:rsidP="0055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– 36,6 кв.м., Россия (общая долевая собственность – 1/3);</w:t>
            </w:r>
          </w:p>
          <w:p w:rsidR="00554848" w:rsidRDefault="00554848" w:rsidP="0055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 – 9,3 кв.м., Россия (общая долевая собственность – 1/3);</w:t>
            </w:r>
          </w:p>
          <w:p w:rsidR="002C6B99" w:rsidRDefault="00554848" w:rsidP="0055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 – 14,2 кв.м., Россия (общая долевая собственность – 1/3)</w:t>
            </w:r>
          </w:p>
        </w:tc>
        <w:tc>
          <w:tcPr>
            <w:tcW w:w="3402" w:type="dxa"/>
          </w:tcPr>
          <w:p w:rsidR="002C6B99" w:rsidRDefault="0055484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C6B9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2C6B99" w:rsidRDefault="0055484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2C6B9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F72338">
        <w:tc>
          <w:tcPr>
            <w:tcW w:w="1951" w:type="dxa"/>
          </w:tcPr>
          <w:p w:rsidR="002C6B99" w:rsidRDefault="00554848" w:rsidP="00B07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Ермоленко В.В.</w:t>
            </w:r>
            <w:r w:rsidR="002C6B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C6B99" w:rsidRDefault="0055484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59,7 кв.м., Россия</w:t>
            </w:r>
          </w:p>
        </w:tc>
        <w:tc>
          <w:tcPr>
            <w:tcW w:w="3402" w:type="dxa"/>
          </w:tcPr>
          <w:p w:rsidR="00B07EA9" w:rsidRDefault="0055484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C6B9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2C6B99" w:rsidRDefault="0055484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381338,18</w:t>
            </w:r>
          </w:p>
        </w:tc>
        <w:tc>
          <w:tcPr>
            <w:tcW w:w="1984" w:type="dxa"/>
          </w:tcPr>
          <w:p w:rsidR="002C6B99" w:rsidRDefault="00B07EA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F72338">
        <w:tc>
          <w:tcPr>
            <w:tcW w:w="1951" w:type="dxa"/>
          </w:tcPr>
          <w:p w:rsidR="002C6B99" w:rsidRDefault="0055484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4253" w:type="dxa"/>
          </w:tcPr>
          <w:p w:rsidR="00B07EA9" w:rsidRDefault="00554848" w:rsidP="00B07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02" w:type="dxa"/>
          </w:tcPr>
          <w:p w:rsidR="002C6B99" w:rsidRDefault="0055484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59,7 кв.м., Россия</w:t>
            </w:r>
          </w:p>
        </w:tc>
        <w:tc>
          <w:tcPr>
            <w:tcW w:w="2126" w:type="dxa"/>
          </w:tcPr>
          <w:p w:rsidR="002C6B99" w:rsidRPr="00554848" w:rsidRDefault="0055484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2C6B99" w:rsidRPr="00554848" w:rsidRDefault="0055484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123867,78</w:t>
            </w:r>
          </w:p>
        </w:tc>
        <w:tc>
          <w:tcPr>
            <w:tcW w:w="1984" w:type="dxa"/>
          </w:tcPr>
          <w:p w:rsidR="002C6B99" w:rsidRDefault="00F52A30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F72338">
        <w:tc>
          <w:tcPr>
            <w:tcW w:w="1951" w:type="dxa"/>
          </w:tcPr>
          <w:p w:rsidR="002C6B99" w:rsidRDefault="00554848" w:rsidP="00B07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  <w:r w:rsidR="002C6B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52A30" w:rsidRDefault="00F52A30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– </w:t>
            </w:r>
            <w:r w:rsidR="007712F2">
              <w:rPr>
                <w:rFonts w:ascii="Times New Roman" w:hAnsi="Times New Roman" w:cs="Times New Roman"/>
              </w:rPr>
              <w:t>45,0 кв.м., Россия;</w:t>
            </w:r>
          </w:p>
          <w:p w:rsidR="002C6B99" w:rsidRDefault="00F52A30" w:rsidP="00771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(пай) – </w:t>
            </w:r>
            <w:r w:rsidR="007712F2">
              <w:rPr>
                <w:rFonts w:ascii="Times New Roman" w:hAnsi="Times New Roman" w:cs="Times New Roman"/>
              </w:rPr>
              <w:t>85697000,0</w:t>
            </w:r>
            <w:r>
              <w:rPr>
                <w:rFonts w:ascii="Times New Roman" w:hAnsi="Times New Roman" w:cs="Times New Roman"/>
              </w:rPr>
              <w:t xml:space="preserve"> кв.м., Россия (общая долевая собственность – 1</w:t>
            </w:r>
            <w:r w:rsidR="007712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</w:t>
            </w:r>
            <w:r w:rsidR="007712F2">
              <w:rPr>
                <w:rFonts w:ascii="Times New Roman" w:hAnsi="Times New Roman" w:cs="Times New Roman"/>
              </w:rPr>
              <w:t>5584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7712F2" w:rsidRDefault="007712F2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62,4 кв.м., Россия;</w:t>
            </w:r>
          </w:p>
          <w:p w:rsidR="002C6B99" w:rsidRDefault="00F52A30" w:rsidP="00771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– </w:t>
            </w:r>
            <w:r w:rsidR="007712F2">
              <w:rPr>
                <w:rFonts w:ascii="Times New Roman" w:hAnsi="Times New Roman" w:cs="Times New Roman"/>
              </w:rPr>
              <w:t>1485</w:t>
            </w:r>
            <w:r>
              <w:rPr>
                <w:rFonts w:ascii="Times New Roman" w:hAnsi="Times New Roman" w:cs="Times New Roman"/>
              </w:rPr>
              <w:t>,0 кв.м., Россия</w:t>
            </w:r>
          </w:p>
        </w:tc>
        <w:tc>
          <w:tcPr>
            <w:tcW w:w="2126" w:type="dxa"/>
          </w:tcPr>
          <w:p w:rsidR="002C6B99" w:rsidRDefault="007712F2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21102</w:t>
            </w:r>
          </w:p>
        </w:tc>
        <w:tc>
          <w:tcPr>
            <w:tcW w:w="1506" w:type="dxa"/>
          </w:tcPr>
          <w:p w:rsidR="002C6B99" w:rsidRDefault="0055484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294205,00</w:t>
            </w:r>
          </w:p>
        </w:tc>
        <w:tc>
          <w:tcPr>
            <w:tcW w:w="1984" w:type="dxa"/>
          </w:tcPr>
          <w:p w:rsidR="002C6B99" w:rsidRDefault="0055484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52A30">
              <w:rPr>
                <w:rFonts w:ascii="Times New Roman" w:hAnsi="Times New Roman" w:cs="Times New Roman"/>
              </w:rPr>
              <w:t>ет</w:t>
            </w:r>
          </w:p>
        </w:tc>
      </w:tr>
      <w:tr w:rsidR="002C6B99" w:rsidTr="00F72338">
        <w:tc>
          <w:tcPr>
            <w:tcW w:w="1951" w:type="dxa"/>
          </w:tcPr>
          <w:p w:rsidR="002C6B99" w:rsidRDefault="002C6B9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4253" w:type="dxa"/>
          </w:tcPr>
          <w:p w:rsidR="007712F2" w:rsidRDefault="007712F2" w:rsidP="00771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62,4 кв.м., Россия;</w:t>
            </w:r>
          </w:p>
          <w:p w:rsidR="00F52A30" w:rsidRDefault="007712F2" w:rsidP="00771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– 1485,0 кв.м., Россия</w:t>
            </w:r>
          </w:p>
        </w:tc>
        <w:tc>
          <w:tcPr>
            <w:tcW w:w="3402" w:type="dxa"/>
          </w:tcPr>
          <w:p w:rsidR="002C6B99" w:rsidRDefault="00F52A30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126" w:type="dxa"/>
          </w:tcPr>
          <w:p w:rsidR="00F52A30" w:rsidRPr="00F52A30" w:rsidRDefault="007712F2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2C6B99" w:rsidRDefault="007712F2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275808,95</w:t>
            </w:r>
          </w:p>
        </w:tc>
        <w:tc>
          <w:tcPr>
            <w:tcW w:w="1984" w:type="dxa"/>
          </w:tcPr>
          <w:p w:rsidR="002C6B99" w:rsidRDefault="00F52A30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6AD" w:rsidTr="00F72338">
        <w:tc>
          <w:tcPr>
            <w:tcW w:w="1951" w:type="dxa"/>
          </w:tcPr>
          <w:p w:rsidR="003366AD" w:rsidRDefault="003366AD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4253" w:type="dxa"/>
          </w:tcPr>
          <w:p w:rsidR="003366AD" w:rsidRDefault="003366AD" w:rsidP="00771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28,4 кв.м., Россия;</w:t>
            </w:r>
          </w:p>
          <w:p w:rsidR="003366AD" w:rsidRDefault="003366AD" w:rsidP="00771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81,2 кв.м., Россия;</w:t>
            </w:r>
          </w:p>
          <w:p w:rsidR="003366AD" w:rsidRDefault="003366AD" w:rsidP="00771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(пай) – 85697000,0 кв.м., Россия (общая долевая собственность – 24/5584);</w:t>
            </w:r>
          </w:p>
          <w:p w:rsidR="003366AD" w:rsidRDefault="003366AD" w:rsidP="00771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1915,0 кв.м., Россия;</w:t>
            </w:r>
          </w:p>
          <w:p w:rsidR="003366AD" w:rsidRDefault="003366AD" w:rsidP="00771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8020,0 кв.м., Россия;</w:t>
            </w:r>
          </w:p>
          <w:p w:rsidR="003366AD" w:rsidRDefault="003366AD" w:rsidP="00771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1980,0 кв.м., Россия;</w:t>
            </w:r>
          </w:p>
          <w:p w:rsidR="003366AD" w:rsidRDefault="003366AD" w:rsidP="00771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8354,0 кв.м., Россия</w:t>
            </w:r>
          </w:p>
        </w:tc>
        <w:tc>
          <w:tcPr>
            <w:tcW w:w="3402" w:type="dxa"/>
          </w:tcPr>
          <w:p w:rsidR="003366AD" w:rsidRDefault="003366AD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366AD" w:rsidRDefault="003366AD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21110;</w:t>
            </w:r>
          </w:p>
          <w:p w:rsidR="003366AD" w:rsidRDefault="003366AD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21053;</w:t>
            </w:r>
          </w:p>
          <w:p w:rsidR="003366AD" w:rsidRDefault="003366AD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ИМЗ</w:t>
            </w:r>
          </w:p>
        </w:tc>
        <w:tc>
          <w:tcPr>
            <w:tcW w:w="1506" w:type="dxa"/>
          </w:tcPr>
          <w:p w:rsidR="003366AD" w:rsidRDefault="003366AD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617388,25</w:t>
            </w:r>
          </w:p>
        </w:tc>
        <w:tc>
          <w:tcPr>
            <w:tcW w:w="1984" w:type="dxa"/>
          </w:tcPr>
          <w:p w:rsidR="003366AD" w:rsidRDefault="003366AD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6AD" w:rsidTr="00F72338">
        <w:tc>
          <w:tcPr>
            <w:tcW w:w="1951" w:type="dxa"/>
          </w:tcPr>
          <w:p w:rsidR="003366AD" w:rsidRDefault="003366AD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4253" w:type="dxa"/>
          </w:tcPr>
          <w:p w:rsidR="003366AD" w:rsidRDefault="003366AD" w:rsidP="00336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(пай) – 85697000,0 кв.м., Россия (общая долевая собственность – 12/5584)</w:t>
            </w:r>
          </w:p>
        </w:tc>
        <w:tc>
          <w:tcPr>
            <w:tcW w:w="3402" w:type="dxa"/>
          </w:tcPr>
          <w:p w:rsidR="003366AD" w:rsidRDefault="003366AD" w:rsidP="00336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81,2 кв.м., Россия;</w:t>
            </w:r>
          </w:p>
          <w:p w:rsidR="003366AD" w:rsidRDefault="003366AD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1980,0 кв.м., Россия</w:t>
            </w:r>
          </w:p>
        </w:tc>
        <w:tc>
          <w:tcPr>
            <w:tcW w:w="2126" w:type="dxa"/>
          </w:tcPr>
          <w:p w:rsidR="003366AD" w:rsidRDefault="003366AD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3366AD" w:rsidRDefault="003366AD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141901,74</w:t>
            </w:r>
          </w:p>
        </w:tc>
        <w:tc>
          <w:tcPr>
            <w:tcW w:w="1984" w:type="dxa"/>
          </w:tcPr>
          <w:p w:rsidR="003366AD" w:rsidRDefault="003366AD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F72338">
        <w:tc>
          <w:tcPr>
            <w:tcW w:w="1951" w:type="dxa"/>
          </w:tcPr>
          <w:p w:rsidR="002C6B99" w:rsidRDefault="007712F2" w:rsidP="00771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4253" w:type="dxa"/>
          </w:tcPr>
          <w:p w:rsidR="002C6B99" w:rsidRDefault="007712F2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85,0 кв.м., Россия;</w:t>
            </w:r>
          </w:p>
          <w:p w:rsidR="007712F2" w:rsidRDefault="007712F2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43,8 кв.м., Россия;</w:t>
            </w:r>
          </w:p>
          <w:p w:rsidR="007712F2" w:rsidRDefault="007712F2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– 344,3 кв.м., Россия;</w:t>
            </w:r>
          </w:p>
          <w:p w:rsidR="007712F2" w:rsidRDefault="007712F2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Коровник – 1769,8 кв.м., Россия (общая долевая собственность – 7/100);</w:t>
            </w:r>
          </w:p>
          <w:p w:rsidR="007712F2" w:rsidRDefault="007712F2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1604,0 кв.м., Россия;</w:t>
            </w:r>
          </w:p>
          <w:p w:rsidR="007712F2" w:rsidRDefault="007712F2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19800,0 кв.м., Россия;</w:t>
            </w:r>
          </w:p>
          <w:p w:rsidR="007712F2" w:rsidRDefault="007712F2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734000,0 кв.м., Россия (общая совместная собственность)</w:t>
            </w:r>
          </w:p>
        </w:tc>
        <w:tc>
          <w:tcPr>
            <w:tcW w:w="3402" w:type="dxa"/>
          </w:tcPr>
          <w:p w:rsidR="002C6B99" w:rsidRDefault="003366AD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C6B99" w:rsidRDefault="003366AD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130</w:t>
            </w:r>
          </w:p>
        </w:tc>
        <w:tc>
          <w:tcPr>
            <w:tcW w:w="1506" w:type="dxa"/>
          </w:tcPr>
          <w:p w:rsidR="002C6B99" w:rsidRDefault="007712F2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1484386,00</w:t>
            </w:r>
          </w:p>
        </w:tc>
        <w:tc>
          <w:tcPr>
            <w:tcW w:w="198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F72338">
        <w:tc>
          <w:tcPr>
            <w:tcW w:w="1951" w:type="dxa"/>
          </w:tcPr>
          <w:p w:rsidR="002C6B99" w:rsidRDefault="003366AD" w:rsidP="00B07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Лобачев С.А.</w:t>
            </w:r>
            <w:r w:rsidR="002C6B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C6B99" w:rsidRDefault="003366AD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91,3 кв.м., Россия;</w:t>
            </w:r>
          </w:p>
          <w:p w:rsidR="003366AD" w:rsidRDefault="003366AD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53,3 кв.м., Россия;</w:t>
            </w:r>
          </w:p>
          <w:p w:rsidR="003366AD" w:rsidRDefault="003366AD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(пай) – 18178000,0 кв.м., Россия (общая долевая собственность – 4/93);</w:t>
            </w:r>
          </w:p>
          <w:p w:rsidR="003366AD" w:rsidRDefault="00DA00B1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2610,0 кв.м., Россия;</w:t>
            </w:r>
          </w:p>
          <w:p w:rsidR="00DA00B1" w:rsidRDefault="00DA00B1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7390,0 кв.м., Россия</w:t>
            </w:r>
          </w:p>
        </w:tc>
        <w:tc>
          <w:tcPr>
            <w:tcW w:w="3402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C6B99" w:rsidRDefault="00DA00B1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3110;</w:t>
            </w:r>
          </w:p>
          <w:p w:rsidR="00DA00B1" w:rsidRPr="00DA00B1" w:rsidRDefault="00DA00B1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CHERY TIGA</w:t>
            </w:r>
          </w:p>
        </w:tc>
        <w:tc>
          <w:tcPr>
            <w:tcW w:w="1506" w:type="dxa"/>
          </w:tcPr>
          <w:p w:rsidR="002C6B99" w:rsidRDefault="003366AD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1640786,50</w:t>
            </w:r>
          </w:p>
        </w:tc>
        <w:tc>
          <w:tcPr>
            <w:tcW w:w="198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F72338">
        <w:tc>
          <w:tcPr>
            <w:tcW w:w="1951" w:type="dxa"/>
          </w:tcPr>
          <w:p w:rsidR="002C6B99" w:rsidRDefault="00DA00B1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4253" w:type="dxa"/>
          </w:tcPr>
          <w:p w:rsidR="002C6B99" w:rsidRDefault="00DA00B1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63,0 кв.м., Россия;</w:t>
            </w:r>
          </w:p>
          <w:p w:rsidR="00DA00B1" w:rsidRDefault="00DA00B1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36,7 кв.м., Россия</w:t>
            </w:r>
          </w:p>
        </w:tc>
        <w:tc>
          <w:tcPr>
            <w:tcW w:w="3402" w:type="dxa"/>
          </w:tcPr>
          <w:p w:rsidR="00DA00B1" w:rsidRDefault="00DA00B1" w:rsidP="00DA0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91,3 кв.м., Россия;</w:t>
            </w:r>
          </w:p>
          <w:p w:rsidR="002C6B99" w:rsidRDefault="00DA00B1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2610,0 кв.м., Россия</w:t>
            </w:r>
          </w:p>
        </w:tc>
        <w:tc>
          <w:tcPr>
            <w:tcW w:w="2126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2C6B99" w:rsidRDefault="00DA00B1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371788,18</w:t>
            </w:r>
          </w:p>
        </w:tc>
        <w:tc>
          <w:tcPr>
            <w:tcW w:w="198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F72338">
        <w:tc>
          <w:tcPr>
            <w:tcW w:w="1951" w:type="dxa"/>
          </w:tcPr>
          <w:p w:rsidR="002C6B99" w:rsidRDefault="00DA00B1" w:rsidP="00B07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4253" w:type="dxa"/>
          </w:tcPr>
          <w:p w:rsidR="002C6B99" w:rsidRDefault="00DA00B1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67,1 кв.м., Россия (общая долевая собственность – 1/4);</w:t>
            </w:r>
          </w:p>
          <w:p w:rsidR="00DA00B1" w:rsidRDefault="00DA00B1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(пай) – 85697000,0 кв.м., Россия (общая долевая собственность – 12/5584)</w:t>
            </w:r>
          </w:p>
        </w:tc>
        <w:tc>
          <w:tcPr>
            <w:tcW w:w="3402" w:type="dxa"/>
          </w:tcPr>
          <w:p w:rsidR="002C6B99" w:rsidRDefault="00DA00B1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2C6B99" w:rsidRDefault="00DA00B1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231277,19</w:t>
            </w:r>
          </w:p>
        </w:tc>
        <w:tc>
          <w:tcPr>
            <w:tcW w:w="198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F72338">
        <w:tc>
          <w:tcPr>
            <w:tcW w:w="1951" w:type="dxa"/>
          </w:tcPr>
          <w:p w:rsidR="002C6B99" w:rsidRDefault="00DA00B1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Уланкин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253" w:type="dxa"/>
          </w:tcPr>
          <w:p w:rsidR="005E024E" w:rsidRDefault="00DA00B1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5E024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58,2 кв.м., Россия (общая долевая собственность – 1/2);</w:t>
            </w:r>
          </w:p>
          <w:p w:rsidR="005E024E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(пай) </w:t>
            </w:r>
            <w:r w:rsidR="00DA00B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85697000</w:t>
            </w:r>
            <w:r w:rsidR="00DA00B1">
              <w:rPr>
                <w:rFonts w:ascii="Times New Roman" w:hAnsi="Times New Roman" w:cs="Times New Roman"/>
              </w:rPr>
              <w:t xml:space="preserve">,0 </w:t>
            </w:r>
            <w:r>
              <w:rPr>
                <w:rFonts w:ascii="Times New Roman" w:hAnsi="Times New Roman" w:cs="Times New Roman"/>
              </w:rPr>
              <w:t>кв.м., Россия (общая долевая</w:t>
            </w:r>
            <w:r w:rsidR="00DA00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собственность – 36/5584);</w:t>
            </w:r>
          </w:p>
          <w:p w:rsidR="005E024E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– </w:t>
            </w:r>
            <w:r w:rsidR="00DA00B1">
              <w:rPr>
                <w:rFonts w:ascii="Times New Roman" w:hAnsi="Times New Roman" w:cs="Times New Roman"/>
              </w:rPr>
              <w:t>9000,0</w:t>
            </w:r>
            <w:r>
              <w:rPr>
                <w:rFonts w:ascii="Times New Roman" w:hAnsi="Times New Roman" w:cs="Times New Roman"/>
              </w:rPr>
              <w:t xml:space="preserve"> кв.м.,</w:t>
            </w:r>
          </w:p>
          <w:p w:rsidR="005E024E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Россия;</w:t>
            </w:r>
          </w:p>
          <w:p w:rsidR="005E024E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– </w:t>
            </w:r>
            <w:r w:rsidR="00DA00B1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0 кв.м.,</w:t>
            </w:r>
          </w:p>
          <w:p w:rsidR="002C6B99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402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C6B99" w:rsidRDefault="00DA00B1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Нива;</w:t>
            </w:r>
          </w:p>
          <w:p w:rsidR="00DA00B1" w:rsidRDefault="00DA00B1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506" w:type="dxa"/>
          </w:tcPr>
          <w:p w:rsidR="002C6B99" w:rsidRDefault="00DA00B1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517555,02</w:t>
            </w:r>
          </w:p>
        </w:tc>
        <w:tc>
          <w:tcPr>
            <w:tcW w:w="198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F72338">
        <w:tc>
          <w:tcPr>
            <w:tcW w:w="1951" w:type="dxa"/>
          </w:tcPr>
          <w:p w:rsidR="002C6B99" w:rsidRDefault="00DA00B1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Чиж Т.П.</w:t>
            </w:r>
          </w:p>
        </w:tc>
        <w:tc>
          <w:tcPr>
            <w:tcW w:w="4253" w:type="dxa"/>
          </w:tcPr>
          <w:p w:rsidR="00F72338" w:rsidRDefault="00F72338" w:rsidP="00F7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63,5 кв.м., Россия;</w:t>
            </w:r>
          </w:p>
          <w:p w:rsidR="002C6B99" w:rsidRDefault="00F72338" w:rsidP="00F7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1440,0 кв.м., Россия;</w:t>
            </w:r>
          </w:p>
          <w:p w:rsidR="00F72338" w:rsidRDefault="00F72338" w:rsidP="00F7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8560,0 кв.м., Россия;</w:t>
            </w:r>
          </w:p>
          <w:p w:rsidR="00F72338" w:rsidRDefault="00F72338" w:rsidP="00F7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208000,0 кв.м., Россия</w:t>
            </w:r>
          </w:p>
        </w:tc>
        <w:tc>
          <w:tcPr>
            <w:tcW w:w="3402" w:type="dxa"/>
          </w:tcPr>
          <w:p w:rsidR="002C6B99" w:rsidRDefault="00F72338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2C6B99" w:rsidRDefault="00F7233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194896,00</w:t>
            </w:r>
          </w:p>
        </w:tc>
        <w:tc>
          <w:tcPr>
            <w:tcW w:w="198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F72338">
        <w:tc>
          <w:tcPr>
            <w:tcW w:w="1951" w:type="dxa"/>
          </w:tcPr>
          <w:p w:rsidR="002C6B99" w:rsidRDefault="00F7233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4253" w:type="dxa"/>
          </w:tcPr>
          <w:p w:rsidR="002C6B99" w:rsidRDefault="00F72338" w:rsidP="00F7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(пай) – 18178000,0 кв.м., Россия (общая долевая собственность – 2/93)</w:t>
            </w:r>
          </w:p>
        </w:tc>
        <w:tc>
          <w:tcPr>
            <w:tcW w:w="3402" w:type="dxa"/>
          </w:tcPr>
          <w:p w:rsidR="00F72338" w:rsidRDefault="00F72338" w:rsidP="00F7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63,5 кв.м., Россия;</w:t>
            </w:r>
          </w:p>
          <w:p w:rsidR="002C6B99" w:rsidRDefault="00F72338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1440,0 кв.м., Россия</w:t>
            </w:r>
          </w:p>
        </w:tc>
        <w:tc>
          <w:tcPr>
            <w:tcW w:w="2126" w:type="dxa"/>
          </w:tcPr>
          <w:p w:rsidR="002C6B99" w:rsidRDefault="00F7233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3110;</w:t>
            </w:r>
          </w:p>
          <w:p w:rsidR="00F72338" w:rsidRPr="00F72338" w:rsidRDefault="00F7233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GELLY EMGRAND</w:t>
            </w:r>
          </w:p>
        </w:tc>
        <w:tc>
          <w:tcPr>
            <w:tcW w:w="1506" w:type="dxa"/>
          </w:tcPr>
          <w:p w:rsidR="002C6B99" w:rsidRDefault="00F7233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1054773,53</w:t>
            </w:r>
          </w:p>
        </w:tc>
        <w:tc>
          <w:tcPr>
            <w:tcW w:w="198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F72338">
        <w:tc>
          <w:tcPr>
            <w:tcW w:w="1951" w:type="dxa"/>
          </w:tcPr>
          <w:p w:rsidR="002C6B99" w:rsidRDefault="00F72338" w:rsidP="00B07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  <w:r w:rsidR="002C6B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E024E" w:rsidRDefault="007E6635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E024E">
              <w:rPr>
                <w:rFonts w:ascii="Times New Roman" w:hAnsi="Times New Roman" w:cs="Times New Roman"/>
              </w:rPr>
              <w:t xml:space="preserve">илой дом – </w:t>
            </w:r>
            <w:r w:rsidR="00F72338">
              <w:rPr>
                <w:rFonts w:ascii="Times New Roman" w:hAnsi="Times New Roman" w:cs="Times New Roman"/>
              </w:rPr>
              <w:t>51,8</w:t>
            </w:r>
            <w:r w:rsidR="005E024E">
              <w:rPr>
                <w:rFonts w:ascii="Times New Roman" w:hAnsi="Times New Roman" w:cs="Times New Roman"/>
              </w:rPr>
              <w:t xml:space="preserve"> кв.м., Россия</w:t>
            </w:r>
            <w:r w:rsidR="00F72338">
              <w:rPr>
                <w:rFonts w:ascii="Times New Roman" w:hAnsi="Times New Roman" w:cs="Times New Roman"/>
              </w:rPr>
              <w:t xml:space="preserve"> (общая долевая собственность – 1/4)</w:t>
            </w:r>
            <w:r w:rsidR="005E024E">
              <w:rPr>
                <w:rFonts w:ascii="Times New Roman" w:hAnsi="Times New Roman" w:cs="Times New Roman"/>
              </w:rPr>
              <w:t>;</w:t>
            </w:r>
          </w:p>
          <w:p w:rsidR="005E024E" w:rsidRDefault="007E6635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72338">
              <w:rPr>
                <w:rFonts w:ascii="Times New Roman" w:hAnsi="Times New Roman" w:cs="Times New Roman"/>
              </w:rPr>
              <w:t>емельный участок – 1687,0</w:t>
            </w:r>
            <w:r w:rsidR="005E024E">
              <w:rPr>
                <w:rFonts w:ascii="Times New Roman" w:hAnsi="Times New Roman" w:cs="Times New Roman"/>
              </w:rPr>
              <w:t xml:space="preserve"> кв.м.,</w:t>
            </w:r>
          </w:p>
          <w:p w:rsidR="002C6B99" w:rsidRDefault="005E024E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F72338">
              <w:rPr>
                <w:rFonts w:ascii="Times New Roman" w:hAnsi="Times New Roman" w:cs="Times New Roman"/>
              </w:rPr>
              <w:t xml:space="preserve"> (общая долевая собственность – 1/4)</w:t>
            </w:r>
          </w:p>
        </w:tc>
        <w:tc>
          <w:tcPr>
            <w:tcW w:w="3402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2C6B99" w:rsidRDefault="00F7233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117321,00</w:t>
            </w:r>
          </w:p>
        </w:tc>
        <w:tc>
          <w:tcPr>
            <w:tcW w:w="1984" w:type="dxa"/>
          </w:tcPr>
          <w:p w:rsidR="002C6B99" w:rsidRDefault="005E024E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C6B99" w:rsidTr="00F72338">
        <w:tc>
          <w:tcPr>
            <w:tcW w:w="1951" w:type="dxa"/>
          </w:tcPr>
          <w:p w:rsidR="002C6B99" w:rsidRDefault="002C6B99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4253" w:type="dxa"/>
          </w:tcPr>
          <w:p w:rsidR="00F72338" w:rsidRDefault="00F72338" w:rsidP="00F7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51,8 кв.м., Россия (общая долевая собственность – 1/4);</w:t>
            </w:r>
          </w:p>
          <w:p w:rsidR="00F72338" w:rsidRDefault="00F72338" w:rsidP="00F7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1687,0 кв.м.,</w:t>
            </w:r>
          </w:p>
          <w:p w:rsidR="002C6B99" w:rsidRDefault="00F72338" w:rsidP="00F7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(общая долевая собственность – 1/4)</w:t>
            </w:r>
          </w:p>
        </w:tc>
        <w:tc>
          <w:tcPr>
            <w:tcW w:w="3402" w:type="dxa"/>
          </w:tcPr>
          <w:p w:rsidR="002C6B99" w:rsidRDefault="00F72338" w:rsidP="005E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C6B99" w:rsidRDefault="00F7233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Нива</w:t>
            </w:r>
          </w:p>
        </w:tc>
        <w:tc>
          <w:tcPr>
            <w:tcW w:w="1506" w:type="dxa"/>
          </w:tcPr>
          <w:p w:rsidR="002C6B99" w:rsidRDefault="00F7233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79500,00</w:t>
            </w:r>
          </w:p>
        </w:tc>
        <w:tc>
          <w:tcPr>
            <w:tcW w:w="1984" w:type="dxa"/>
          </w:tcPr>
          <w:p w:rsidR="002C6B99" w:rsidRDefault="007E6635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E6635" w:rsidTr="00F72338">
        <w:tc>
          <w:tcPr>
            <w:tcW w:w="1951" w:type="dxa"/>
          </w:tcPr>
          <w:p w:rsidR="007E6635" w:rsidRDefault="00F72338" w:rsidP="00B07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  <w:r w:rsidR="007E66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72338" w:rsidRDefault="00F72338" w:rsidP="00F7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51,8 кв.м., Россия (общая долевая собственность – 1/4);</w:t>
            </w:r>
          </w:p>
          <w:p w:rsidR="00F72338" w:rsidRDefault="00F72338" w:rsidP="00F7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1687,0 кв.м.,</w:t>
            </w:r>
          </w:p>
          <w:p w:rsidR="007E6635" w:rsidRDefault="00F72338" w:rsidP="00F7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(общая долевая собственность – 1/4)</w:t>
            </w:r>
          </w:p>
        </w:tc>
        <w:tc>
          <w:tcPr>
            <w:tcW w:w="3402" w:type="dxa"/>
          </w:tcPr>
          <w:p w:rsidR="007E6635" w:rsidRDefault="007E6635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7E6635" w:rsidRDefault="00F72338" w:rsidP="007E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7E6635" w:rsidRDefault="00F7233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E6635" w:rsidRDefault="007E6635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E6635" w:rsidTr="00F72338">
        <w:tc>
          <w:tcPr>
            <w:tcW w:w="1951" w:type="dxa"/>
          </w:tcPr>
          <w:p w:rsidR="007E6635" w:rsidRDefault="00F7233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4253" w:type="dxa"/>
          </w:tcPr>
          <w:p w:rsidR="00F72338" w:rsidRDefault="00F72338" w:rsidP="00F7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– 51,8 кв.м., Россия (общая долевая собственность – 1/4);</w:t>
            </w:r>
          </w:p>
          <w:p w:rsidR="00F72338" w:rsidRDefault="00F72338" w:rsidP="00F7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1687,0 кв.м.,</w:t>
            </w:r>
          </w:p>
          <w:p w:rsidR="007E6635" w:rsidRDefault="00F72338" w:rsidP="00F7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(общая долевая собственность – 1/4)</w:t>
            </w:r>
          </w:p>
        </w:tc>
        <w:tc>
          <w:tcPr>
            <w:tcW w:w="3402" w:type="dxa"/>
          </w:tcPr>
          <w:p w:rsidR="007E6635" w:rsidRDefault="00F72338" w:rsidP="007E6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E6635" w:rsidRDefault="007E6635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6635" w:rsidRDefault="007E6635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6" w:type="dxa"/>
          </w:tcPr>
          <w:p w:rsidR="007E6635" w:rsidRDefault="00F72338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7E6635" w:rsidRDefault="007E6635" w:rsidP="002C6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C6B99" w:rsidRPr="002C6B99" w:rsidRDefault="002C6B99" w:rsidP="007E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6B99" w:rsidRPr="002C6B99" w:rsidSect="00346A1F">
      <w:pgSz w:w="16838" w:h="11906" w:orient="landscape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B99"/>
    <w:rsid w:val="00170E4F"/>
    <w:rsid w:val="002C6B99"/>
    <w:rsid w:val="003366AD"/>
    <w:rsid w:val="00346A1F"/>
    <w:rsid w:val="00554848"/>
    <w:rsid w:val="005E024E"/>
    <w:rsid w:val="006E2F43"/>
    <w:rsid w:val="007712F2"/>
    <w:rsid w:val="007E6635"/>
    <w:rsid w:val="007F2450"/>
    <w:rsid w:val="009C1E52"/>
    <w:rsid w:val="00A56FBC"/>
    <w:rsid w:val="00AB079A"/>
    <w:rsid w:val="00B07EA9"/>
    <w:rsid w:val="00DA00B1"/>
    <w:rsid w:val="00F52A30"/>
    <w:rsid w:val="00F7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Надя</cp:lastModifiedBy>
  <cp:revision>2</cp:revision>
  <dcterms:created xsi:type="dcterms:W3CDTF">2017-04-24T06:07:00Z</dcterms:created>
  <dcterms:modified xsi:type="dcterms:W3CDTF">2017-04-24T06:07:00Z</dcterms:modified>
</cp:coreProperties>
</file>