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0A" w:rsidRPr="002C6D0A" w:rsidRDefault="002C6D0A" w:rsidP="002C6D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C6D0A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2C6D0A" w:rsidRPr="002C6D0A" w:rsidRDefault="002C6D0A" w:rsidP="002C6D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C6D0A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2C6D0A" w:rsidRPr="002C6D0A" w:rsidRDefault="002C6D0A" w:rsidP="002C6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D0A">
        <w:rPr>
          <w:rFonts w:ascii="Times New Roman" w:hAnsi="Times New Roman"/>
          <w:sz w:val="28"/>
          <w:szCs w:val="28"/>
        </w:rPr>
        <w:t>КОНСТАНТИНОВСКИЙ РАЙОН</w:t>
      </w:r>
    </w:p>
    <w:p w:rsidR="002C6D0A" w:rsidRPr="002C6D0A" w:rsidRDefault="002C6D0A" w:rsidP="002C6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D0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6D0A" w:rsidRPr="002C6D0A" w:rsidRDefault="002C6D0A" w:rsidP="002C6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D0A">
        <w:rPr>
          <w:rFonts w:ascii="Times New Roman" w:hAnsi="Times New Roman"/>
          <w:sz w:val="28"/>
          <w:szCs w:val="28"/>
        </w:rPr>
        <w:t>«</w:t>
      </w:r>
      <w:r w:rsidR="009B58DE">
        <w:rPr>
          <w:rFonts w:ascii="Times New Roman" w:hAnsi="Times New Roman"/>
          <w:sz w:val="28"/>
          <w:szCs w:val="28"/>
        </w:rPr>
        <w:t>СТЫЧНОВСКОЕ</w:t>
      </w:r>
      <w:r w:rsidRPr="002C6D0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C6D0A" w:rsidRPr="002C6D0A" w:rsidRDefault="002C6D0A" w:rsidP="002C6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D0A">
        <w:rPr>
          <w:rFonts w:ascii="Times New Roman" w:hAnsi="Times New Roman"/>
          <w:sz w:val="28"/>
          <w:szCs w:val="28"/>
        </w:rPr>
        <w:t xml:space="preserve">АДМИНИСТРАЦИЯ </w:t>
      </w:r>
      <w:r w:rsidR="009B58DE">
        <w:rPr>
          <w:rFonts w:ascii="Times New Roman" w:hAnsi="Times New Roman"/>
          <w:sz w:val="28"/>
          <w:szCs w:val="28"/>
        </w:rPr>
        <w:t>СТЫЧНОВСКОГО</w:t>
      </w:r>
      <w:r w:rsidRPr="002C6D0A">
        <w:rPr>
          <w:rFonts w:ascii="Times New Roman" w:hAnsi="Times New Roman"/>
          <w:sz w:val="28"/>
          <w:szCs w:val="28"/>
        </w:rPr>
        <w:t xml:space="preserve"> СЕЛЬСКОГО ПОСЕЛЕНИЯ ПОСТАНОВЛЕНИЕ</w:t>
      </w:r>
    </w:p>
    <w:p w:rsidR="002C6D0A" w:rsidRPr="002C6D0A" w:rsidRDefault="002C6D0A" w:rsidP="002C6D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D0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B58DE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9B58DE">
        <w:rPr>
          <w:rFonts w:ascii="Times New Roman" w:hAnsi="Times New Roman"/>
          <w:sz w:val="28"/>
          <w:szCs w:val="28"/>
        </w:rPr>
        <w:t>Стычновский</w:t>
      </w:r>
      <w:proofErr w:type="spellEnd"/>
      <w:r w:rsidRPr="002C6D0A">
        <w:rPr>
          <w:rFonts w:ascii="Times New Roman" w:hAnsi="Times New Roman"/>
          <w:sz w:val="28"/>
          <w:szCs w:val="28"/>
        </w:rPr>
        <w:t xml:space="preserve">  </w:t>
      </w:r>
    </w:p>
    <w:p w:rsidR="002C6D0A" w:rsidRPr="002C6D0A" w:rsidRDefault="002C6D0A" w:rsidP="002C6D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D0A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E3053" w:rsidRPr="007004CD" w:rsidRDefault="002C6D0A" w:rsidP="002C6D0A">
      <w:pPr>
        <w:pStyle w:val="21"/>
        <w:jc w:val="left"/>
        <w:rPr>
          <w:color w:val="000000" w:themeColor="text1"/>
          <w:szCs w:val="28"/>
        </w:rPr>
      </w:pPr>
      <w:r w:rsidRPr="009765FF">
        <w:rPr>
          <w:color w:val="000000" w:themeColor="text1"/>
          <w:szCs w:val="28"/>
        </w:rPr>
        <w:t xml:space="preserve">    </w:t>
      </w:r>
      <w:r w:rsidR="009765FF">
        <w:rPr>
          <w:color w:val="000000" w:themeColor="text1"/>
          <w:szCs w:val="28"/>
        </w:rPr>
        <w:t>29.</w:t>
      </w:r>
      <w:r w:rsidR="00C044C7" w:rsidRPr="009765FF">
        <w:rPr>
          <w:color w:val="000000" w:themeColor="text1"/>
          <w:szCs w:val="28"/>
        </w:rPr>
        <w:t>12.2023 г.                                                                                № 78.</w:t>
      </w:r>
      <w:r w:rsidR="009765FF">
        <w:rPr>
          <w:color w:val="000000" w:themeColor="text1"/>
          <w:szCs w:val="28"/>
        </w:rPr>
        <w:t>9</w:t>
      </w:r>
      <w:r w:rsidR="009765FF">
        <w:rPr>
          <w:color w:val="000000" w:themeColor="text1"/>
          <w:szCs w:val="28"/>
          <w:lang w:val="en-US"/>
        </w:rPr>
        <w:t>/</w:t>
      </w:r>
      <w:r w:rsidR="007004CD">
        <w:rPr>
          <w:color w:val="000000" w:themeColor="text1"/>
          <w:szCs w:val="28"/>
        </w:rPr>
        <w:t>131-П</w:t>
      </w:r>
    </w:p>
    <w:p w:rsidR="002C6D0A" w:rsidRPr="009765FF" w:rsidRDefault="002C6D0A" w:rsidP="002C6D0A">
      <w:pPr>
        <w:pStyle w:val="21"/>
        <w:jc w:val="left"/>
        <w:rPr>
          <w:color w:val="000000" w:themeColor="text1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E3053" w:rsidRPr="005E3053" w:rsidTr="005E3053">
        <w:trPr>
          <w:trHeight w:val="1382"/>
        </w:trPr>
        <w:tc>
          <w:tcPr>
            <w:tcW w:w="5210" w:type="dxa"/>
          </w:tcPr>
          <w:p w:rsidR="005E3053" w:rsidRPr="005E3053" w:rsidRDefault="005E3053" w:rsidP="005E30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3053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="002C6D0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E3053">
              <w:rPr>
                <w:rFonts w:ascii="Times New Roman" w:hAnsi="Times New Roman"/>
                <w:bCs/>
                <w:sz w:val="28"/>
                <w:szCs w:val="28"/>
              </w:rPr>
              <w:t xml:space="preserve">внесении </w:t>
            </w:r>
            <w:r w:rsidR="002C6D0A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5E3053">
              <w:rPr>
                <w:rFonts w:ascii="Times New Roman" w:hAnsi="Times New Roman"/>
                <w:bCs/>
                <w:sz w:val="28"/>
                <w:szCs w:val="28"/>
              </w:rPr>
              <w:t>изменений</w:t>
            </w:r>
            <w:r w:rsidR="002C6D0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E3053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2C6D0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E3053">
              <w:rPr>
                <w:rFonts w:ascii="Times New Roman" w:hAnsi="Times New Roman"/>
                <w:bCs/>
                <w:sz w:val="28"/>
                <w:szCs w:val="28"/>
              </w:rPr>
              <w:t>реестр муниципальн</w:t>
            </w:r>
            <w:r w:rsidR="009B58DE"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5E30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C6D0A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9B58DE">
              <w:rPr>
                <w:rFonts w:ascii="Times New Roman" w:hAnsi="Times New Roman"/>
                <w:bCs/>
                <w:sz w:val="28"/>
                <w:szCs w:val="28"/>
              </w:rPr>
              <w:t>имущества</w:t>
            </w:r>
          </w:p>
          <w:p w:rsidR="005E3053" w:rsidRPr="005E3053" w:rsidRDefault="002C6D0A" w:rsidP="005E30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E305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5E3053" w:rsidRPr="005E3053">
              <w:rPr>
                <w:rFonts w:ascii="Times New Roman" w:hAnsi="Times New Roman"/>
                <w:bCs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="005E3053" w:rsidRPr="005E3053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 «</w:t>
            </w:r>
            <w:proofErr w:type="spellStart"/>
            <w:r w:rsidR="009B58DE">
              <w:rPr>
                <w:rFonts w:ascii="Times New Roman" w:hAnsi="Times New Roman"/>
                <w:bCs/>
                <w:sz w:val="28"/>
                <w:szCs w:val="28"/>
              </w:rPr>
              <w:t>Стычновское</w:t>
            </w:r>
            <w:proofErr w:type="spellEnd"/>
            <w:r w:rsidR="005E3053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  <w:r w:rsidR="005E3053" w:rsidRPr="005E305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5E3053" w:rsidRPr="005E3053" w:rsidRDefault="005E3053" w:rsidP="005E305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5E3053" w:rsidRPr="005E3053" w:rsidRDefault="005E3053" w:rsidP="005E305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70242" w:rsidRPr="000263F3" w:rsidRDefault="002645B4" w:rsidP="000263F3">
      <w:pPr>
        <w:pStyle w:val="2"/>
        <w:tabs>
          <w:tab w:val="left" w:pos="9355"/>
        </w:tabs>
        <w:ind w:right="141"/>
        <w:jc w:val="both"/>
      </w:pPr>
      <w:r>
        <w:rPr>
          <w:color w:val="000000" w:themeColor="text1"/>
        </w:rPr>
        <w:t xml:space="preserve">            </w:t>
      </w:r>
      <w:r w:rsidR="005E3053" w:rsidRPr="005E3053">
        <w:rPr>
          <w:color w:val="000000" w:themeColor="text1"/>
        </w:rPr>
        <w:t xml:space="preserve">В соответствии с Федеральным законом от 06.10.2003г. № 131-ФЗ "Об общих принципах организации местного самоуправления в РФ", на основании Положения </w:t>
      </w:r>
      <w:r w:rsidR="000263F3" w:rsidRPr="007A6B1E">
        <w:t>«О порядке</w:t>
      </w:r>
      <w:r w:rsidR="000263F3">
        <w:t xml:space="preserve"> </w:t>
      </w:r>
      <w:r w:rsidR="000263F3" w:rsidRPr="007A6B1E">
        <w:t>управления и распоряжения имуществом,</w:t>
      </w:r>
      <w:r w:rsidR="000263F3">
        <w:t xml:space="preserve"> </w:t>
      </w:r>
      <w:r w:rsidR="000263F3" w:rsidRPr="007A6B1E">
        <w:t>находящимся в муниципальной собственности</w:t>
      </w:r>
      <w:r w:rsidR="000263F3">
        <w:t xml:space="preserve"> </w:t>
      </w:r>
      <w:r w:rsidR="009B58DE">
        <w:t>Стычновского</w:t>
      </w:r>
      <w:r w:rsidR="000263F3" w:rsidRPr="007A6B1E">
        <w:t xml:space="preserve"> сельского поселения»</w:t>
      </w:r>
      <w:r w:rsidR="005E3053" w:rsidRPr="005E3053">
        <w:rPr>
          <w:color w:val="000000" w:themeColor="text1"/>
        </w:rPr>
        <w:t xml:space="preserve">, утвержденного решением Собрания депутатов </w:t>
      </w:r>
      <w:r w:rsidR="009B58DE">
        <w:rPr>
          <w:color w:val="000000" w:themeColor="text1"/>
        </w:rPr>
        <w:t>Стычновского</w:t>
      </w:r>
      <w:r w:rsidR="005E3053" w:rsidRPr="005E3053">
        <w:rPr>
          <w:color w:val="000000" w:themeColor="text1"/>
        </w:rPr>
        <w:t xml:space="preserve"> сельского посел</w:t>
      </w:r>
      <w:r w:rsidR="009C3D33">
        <w:rPr>
          <w:color w:val="000000" w:themeColor="text1"/>
        </w:rPr>
        <w:t xml:space="preserve">ения Ростовской области </w:t>
      </w:r>
      <w:r w:rsidR="009B58DE">
        <w:t>от 16.08.2016 г. № 20</w:t>
      </w:r>
      <w:r w:rsidR="005E3053" w:rsidRPr="005E3053">
        <w:rPr>
          <w:color w:val="000000" w:themeColor="text1"/>
        </w:rPr>
        <w:t>,</w:t>
      </w:r>
      <w:r w:rsidR="00AF4BE6">
        <w:rPr>
          <w:color w:val="000000" w:themeColor="text1"/>
        </w:rPr>
        <w:t xml:space="preserve"> </w:t>
      </w:r>
      <w:r w:rsidR="00AF4BE6" w:rsidRPr="005E3053">
        <w:rPr>
          <w:color w:val="000000" w:themeColor="text1"/>
        </w:rPr>
        <w:t>постановлением министерства имущественных и земельных отношений, финансового оздоровления предприятий, организаций Ростовс</w:t>
      </w:r>
      <w:r w:rsidR="00AF4BE6">
        <w:rPr>
          <w:color w:val="000000" w:themeColor="text1"/>
        </w:rPr>
        <w:t>кой области от 12.02.2021 № П-2 «О проведении государственной кадастровой оценки на территории Ростовской области»,</w:t>
      </w:r>
      <w:r w:rsidR="005E3053" w:rsidRPr="005E3053">
        <w:rPr>
          <w:color w:val="000000" w:themeColor="text1"/>
        </w:rPr>
        <w:t xml:space="preserve"> постановлением министерства имущественных и земельных отношений, финансового оздоровления предприятий, организаций Ростовской области от 11.11.2022 № П-7 «Об утверждении результатов определения кадастровой стоимости земельных участков»,</w:t>
      </w:r>
      <w:r w:rsidR="003E4E80" w:rsidRPr="005E3053">
        <w:rPr>
          <w:color w:val="000000" w:themeColor="text1"/>
        </w:rPr>
        <w:t xml:space="preserve"> Администрация </w:t>
      </w:r>
      <w:r w:rsidR="009B58DE">
        <w:rPr>
          <w:color w:val="000000" w:themeColor="text1"/>
        </w:rPr>
        <w:t>Стычновского</w:t>
      </w:r>
      <w:r w:rsidR="003E4E80" w:rsidRPr="005E3053">
        <w:rPr>
          <w:color w:val="000000" w:themeColor="text1"/>
        </w:rPr>
        <w:t xml:space="preserve"> сельского поселения</w:t>
      </w:r>
      <w:r w:rsidR="00635C90">
        <w:rPr>
          <w:color w:val="000000" w:themeColor="text1"/>
        </w:rPr>
        <w:t xml:space="preserve">, </w:t>
      </w:r>
    </w:p>
    <w:p w:rsidR="00DB5250" w:rsidRDefault="00DB5250" w:rsidP="008B6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1B2" w:rsidRPr="00635C90" w:rsidRDefault="00635C90" w:rsidP="00635C90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35C90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635C90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35C9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35C90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5E3053" w:rsidRPr="005E3053" w:rsidRDefault="00635C90" w:rsidP="008A66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3053" w:rsidRPr="005E3053">
        <w:rPr>
          <w:rFonts w:ascii="Times New Roman" w:hAnsi="Times New Roman"/>
          <w:sz w:val="28"/>
          <w:szCs w:val="28"/>
        </w:rPr>
        <w:t>1. Внести изменения в реестр муниципальн</w:t>
      </w:r>
      <w:r w:rsidR="009B58DE">
        <w:rPr>
          <w:rFonts w:ascii="Times New Roman" w:hAnsi="Times New Roman"/>
          <w:sz w:val="28"/>
          <w:szCs w:val="28"/>
        </w:rPr>
        <w:t>ого имущества</w:t>
      </w:r>
      <w:r w:rsidR="005E3053" w:rsidRPr="005E305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9B58DE">
        <w:rPr>
          <w:rFonts w:ascii="Times New Roman" w:hAnsi="Times New Roman"/>
          <w:sz w:val="28"/>
          <w:szCs w:val="28"/>
        </w:rPr>
        <w:t>Стычновское</w:t>
      </w:r>
      <w:proofErr w:type="spellEnd"/>
      <w:r w:rsidR="005E3053" w:rsidRPr="005E3053">
        <w:rPr>
          <w:rFonts w:ascii="Times New Roman" w:hAnsi="Times New Roman"/>
          <w:sz w:val="28"/>
          <w:szCs w:val="28"/>
        </w:rPr>
        <w:t xml:space="preserve"> сельское поселение» - земельные участки, цифры гр. 6 заменить цифрами гр. 7,</w:t>
      </w:r>
      <w:r w:rsidR="005E3053" w:rsidRPr="005E30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E3053" w:rsidRPr="005E3053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5E3053" w:rsidRDefault="00635C90" w:rsidP="008A66DA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24DD" w:rsidRPr="00B824DD">
        <w:rPr>
          <w:rFonts w:ascii="Times New Roman" w:hAnsi="Times New Roman"/>
          <w:sz w:val="28"/>
          <w:szCs w:val="28"/>
        </w:rPr>
        <w:t xml:space="preserve">2. </w:t>
      </w:r>
      <w:r w:rsidR="00B824DD" w:rsidRPr="00BD2D39">
        <w:rPr>
          <w:rFonts w:ascii="Times New Roman" w:hAnsi="Times New Roman"/>
          <w:sz w:val="28"/>
          <w:szCs w:val="28"/>
        </w:rPr>
        <w:t xml:space="preserve">Сектору экономики и финансов </w:t>
      </w:r>
      <w:r w:rsidR="005E3053" w:rsidRPr="00BD2D39">
        <w:rPr>
          <w:rFonts w:ascii="Times New Roman" w:hAnsi="Times New Roman"/>
          <w:sz w:val="28"/>
          <w:szCs w:val="28"/>
        </w:rPr>
        <w:t>внести соответствующие изменения в муниципальную казну.</w:t>
      </w:r>
    </w:p>
    <w:p w:rsidR="00B824DD" w:rsidRPr="00B824DD" w:rsidRDefault="00635C90" w:rsidP="008A66DA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24DD" w:rsidRPr="00B824DD">
        <w:rPr>
          <w:rFonts w:ascii="Times New Roman" w:hAnsi="Times New Roman"/>
          <w:sz w:val="28"/>
          <w:szCs w:val="28"/>
        </w:rPr>
        <w:t xml:space="preserve">3.   Контроль за выполнением настоящего </w:t>
      </w:r>
      <w:r w:rsidR="00136E5A">
        <w:rPr>
          <w:rFonts w:ascii="Times New Roman" w:hAnsi="Times New Roman"/>
          <w:sz w:val="28"/>
          <w:szCs w:val="28"/>
        </w:rPr>
        <w:t>постановления</w:t>
      </w:r>
      <w:r w:rsidR="00B824DD" w:rsidRPr="00B824D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824DD" w:rsidRPr="003D7DAA" w:rsidRDefault="00B824DD" w:rsidP="003E4E80">
      <w:pPr>
        <w:pStyle w:val="12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C5461" w:rsidRDefault="007C5461" w:rsidP="007C54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C90" w:rsidRPr="00635C90" w:rsidRDefault="00635C90" w:rsidP="00635C90">
      <w:pPr>
        <w:pStyle w:val="13"/>
        <w:rPr>
          <w:szCs w:val="28"/>
        </w:rPr>
      </w:pPr>
      <w:r w:rsidRPr="00635C90">
        <w:rPr>
          <w:szCs w:val="28"/>
        </w:rPr>
        <w:t>Глава Администрации</w:t>
      </w:r>
    </w:p>
    <w:p w:rsidR="00340A8E" w:rsidRPr="00635C90" w:rsidRDefault="00136E5A" w:rsidP="00635C9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Стычновского</w:t>
      </w:r>
      <w:r w:rsidR="00635C90" w:rsidRPr="00635C90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 w:rsidR="00635C90">
        <w:rPr>
          <w:rFonts w:ascii="Times New Roman" w:hAnsi="Times New Roman"/>
          <w:sz w:val="28"/>
          <w:szCs w:val="28"/>
        </w:rPr>
        <w:t xml:space="preserve">    </w:t>
      </w:r>
      <w:r w:rsidR="00635C90" w:rsidRPr="00635C9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С.В.Пономарев</w:t>
      </w:r>
    </w:p>
    <w:p w:rsidR="00340A8E" w:rsidRPr="00B451B2" w:rsidRDefault="00340A8E" w:rsidP="00C368D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3A" w:rsidRDefault="001B4A3A" w:rsidP="007C54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A3A" w:rsidRDefault="001B4A3A" w:rsidP="007C54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6DA" w:rsidRDefault="008A66DA" w:rsidP="007C54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6DA" w:rsidRDefault="008A66DA" w:rsidP="007C54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6DA" w:rsidRDefault="008A66DA" w:rsidP="007C54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000"/>
      </w:tblPr>
      <w:tblGrid>
        <w:gridCol w:w="4968"/>
        <w:gridCol w:w="5205"/>
      </w:tblGrid>
      <w:tr w:rsidR="008A66DA" w:rsidRPr="0069345C" w:rsidTr="001459C4">
        <w:trPr>
          <w:trHeight w:val="388"/>
        </w:trPr>
        <w:tc>
          <w:tcPr>
            <w:tcW w:w="4968" w:type="dxa"/>
            <w:shd w:val="clear" w:color="auto" w:fill="auto"/>
          </w:tcPr>
          <w:p w:rsidR="008A66DA" w:rsidRPr="0069345C" w:rsidRDefault="008A66DA" w:rsidP="001459C4">
            <w:pPr>
              <w:snapToGrid w:val="0"/>
              <w:ind w:right="31"/>
              <w:rPr>
                <w:b/>
                <w:sz w:val="28"/>
                <w:szCs w:val="28"/>
              </w:rPr>
            </w:pPr>
          </w:p>
        </w:tc>
        <w:tc>
          <w:tcPr>
            <w:tcW w:w="5205" w:type="dxa"/>
            <w:shd w:val="clear" w:color="auto" w:fill="auto"/>
          </w:tcPr>
          <w:p w:rsidR="00AF4BE6" w:rsidRDefault="00AF4BE6" w:rsidP="00C044C7">
            <w:pPr>
              <w:snapToGrid w:val="0"/>
              <w:spacing w:after="0" w:line="240" w:lineRule="auto"/>
              <w:ind w:right="28"/>
              <w:rPr>
                <w:rFonts w:ascii="Times New Roman" w:hAnsi="Times New Roman"/>
                <w:sz w:val="28"/>
                <w:szCs w:val="28"/>
              </w:rPr>
            </w:pPr>
          </w:p>
          <w:p w:rsidR="008A66DA" w:rsidRPr="00C044C7" w:rsidRDefault="008A66DA" w:rsidP="008A66DA">
            <w:pPr>
              <w:snapToGrid w:val="0"/>
              <w:spacing w:after="0" w:line="240" w:lineRule="auto"/>
              <w:ind w:right="28"/>
              <w:jc w:val="right"/>
              <w:rPr>
                <w:rFonts w:ascii="Times New Roman" w:hAnsi="Times New Roman"/>
              </w:rPr>
            </w:pPr>
            <w:r w:rsidRPr="00C044C7">
              <w:rPr>
                <w:rFonts w:ascii="Times New Roman" w:hAnsi="Times New Roman"/>
              </w:rPr>
              <w:t>Приложение</w:t>
            </w:r>
          </w:p>
          <w:p w:rsidR="008A66DA" w:rsidRPr="00C044C7" w:rsidRDefault="008A66DA" w:rsidP="008A66DA">
            <w:pPr>
              <w:snapToGrid w:val="0"/>
              <w:spacing w:after="0" w:line="240" w:lineRule="auto"/>
              <w:ind w:right="28"/>
              <w:jc w:val="right"/>
              <w:rPr>
                <w:rFonts w:ascii="Times New Roman" w:hAnsi="Times New Roman"/>
              </w:rPr>
            </w:pPr>
            <w:r w:rsidRPr="00C044C7">
              <w:rPr>
                <w:rFonts w:ascii="Times New Roman" w:hAnsi="Times New Roman"/>
              </w:rPr>
              <w:t>к постановлению Администрации</w:t>
            </w:r>
          </w:p>
          <w:p w:rsidR="008A66DA" w:rsidRPr="00C044C7" w:rsidRDefault="00136E5A" w:rsidP="008A66DA">
            <w:pPr>
              <w:snapToGrid w:val="0"/>
              <w:spacing w:after="0" w:line="240" w:lineRule="auto"/>
              <w:ind w:right="2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Стычновского</w:t>
            </w:r>
            <w:r w:rsidR="008A66DA" w:rsidRPr="00C044C7">
              <w:rPr>
                <w:rFonts w:ascii="Times New Roman" w:hAnsi="Times New Roman"/>
              </w:rPr>
              <w:t xml:space="preserve"> сельского поселения</w:t>
            </w:r>
          </w:p>
          <w:p w:rsidR="008A66DA" w:rsidRPr="007004CD" w:rsidRDefault="008A66DA" w:rsidP="009765FF">
            <w:pPr>
              <w:snapToGrid w:val="0"/>
              <w:spacing w:after="0" w:line="240" w:lineRule="auto"/>
              <w:ind w:right="28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65FF">
              <w:rPr>
                <w:rFonts w:ascii="Times New Roman" w:hAnsi="Times New Roman"/>
                <w:color w:val="000000" w:themeColor="text1"/>
              </w:rPr>
              <w:t xml:space="preserve">от </w:t>
            </w:r>
            <w:r w:rsidR="009765FF">
              <w:rPr>
                <w:rFonts w:ascii="Times New Roman" w:hAnsi="Times New Roman"/>
                <w:color w:val="000000" w:themeColor="text1"/>
              </w:rPr>
              <w:t>2</w:t>
            </w:r>
            <w:r w:rsidR="009765FF"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  <w:r w:rsidR="004008F0" w:rsidRPr="009765FF">
              <w:rPr>
                <w:rFonts w:ascii="Times New Roman" w:hAnsi="Times New Roman"/>
                <w:color w:val="000000" w:themeColor="text1"/>
              </w:rPr>
              <w:t>.12.</w:t>
            </w:r>
            <w:r w:rsidRPr="009765FF">
              <w:rPr>
                <w:rFonts w:ascii="Times New Roman" w:hAnsi="Times New Roman"/>
                <w:color w:val="000000" w:themeColor="text1"/>
              </w:rPr>
              <w:t>2023 №</w:t>
            </w:r>
            <w:r w:rsidR="002E0D7F" w:rsidRPr="009765FF">
              <w:rPr>
                <w:rFonts w:ascii="Times New Roman" w:hAnsi="Times New Roman"/>
                <w:color w:val="000000" w:themeColor="text1"/>
              </w:rPr>
              <w:t>78.</w:t>
            </w:r>
            <w:r w:rsidR="009765FF">
              <w:rPr>
                <w:rFonts w:ascii="Times New Roman" w:hAnsi="Times New Roman"/>
                <w:color w:val="000000" w:themeColor="text1"/>
                <w:lang w:val="en-US"/>
              </w:rPr>
              <w:t>9/</w:t>
            </w:r>
            <w:r w:rsidR="007004CD">
              <w:rPr>
                <w:rFonts w:ascii="Times New Roman" w:hAnsi="Times New Roman"/>
                <w:color w:val="000000" w:themeColor="text1"/>
              </w:rPr>
              <w:t>131-П</w:t>
            </w:r>
          </w:p>
        </w:tc>
      </w:tr>
    </w:tbl>
    <w:p w:rsidR="008A66DA" w:rsidRPr="00CC5B93" w:rsidRDefault="008A66DA" w:rsidP="008A66DA">
      <w:pPr>
        <w:tabs>
          <w:tab w:val="left" w:pos="6300"/>
        </w:tabs>
      </w:pPr>
    </w:p>
    <w:p w:rsidR="008A66DA" w:rsidRPr="008A66DA" w:rsidRDefault="008A66DA" w:rsidP="008A66DA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6DA">
        <w:rPr>
          <w:rFonts w:ascii="Times New Roman" w:hAnsi="Times New Roman"/>
          <w:sz w:val="28"/>
          <w:szCs w:val="28"/>
        </w:rPr>
        <w:t>ПЕРЕЧЕНЬ</w:t>
      </w:r>
    </w:p>
    <w:p w:rsidR="008A66DA" w:rsidRPr="008A66DA" w:rsidRDefault="008A66DA" w:rsidP="008A66DA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6DA">
        <w:rPr>
          <w:rFonts w:ascii="Times New Roman" w:hAnsi="Times New Roman"/>
          <w:sz w:val="28"/>
          <w:szCs w:val="28"/>
        </w:rPr>
        <w:t>земельных участков, включенных в реестр муниципальн</w:t>
      </w:r>
      <w:r w:rsidR="00136E5A">
        <w:rPr>
          <w:rFonts w:ascii="Times New Roman" w:hAnsi="Times New Roman"/>
          <w:sz w:val="28"/>
          <w:szCs w:val="28"/>
        </w:rPr>
        <w:t>ого</w:t>
      </w:r>
      <w:r w:rsidRPr="008A66DA">
        <w:rPr>
          <w:rFonts w:ascii="Times New Roman" w:hAnsi="Times New Roman"/>
          <w:sz w:val="28"/>
          <w:szCs w:val="28"/>
        </w:rPr>
        <w:t xml:space="preserve"> </w:t>
      </w:r>
    </w:p>
    <w:p w:rsidR="008A66DA" w:rsidRPr="008A66DA" w:rsidRDefault="00136E5A" w:rsidP="008A66DA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</w:t>
      </w:r>
      <w:r w:rsidR="008A66DA" w:rsidRPr="008A66DA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Стычновское</w:t>
      </w:r>
      <w:proofErr w:type="spellEnd"/>
      <w:r w:rsidR="008A66DA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A66DA" w:rsidRPr="008A66DA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9827" w:type="dxa"/>
        <w:tblInd w:w="93" w:type="dxa"/>
        <w:tblLook w:val="04A0"/>
      </w:tblPr>
      <w:tblGrid>
        <w:gridCol w:w="487"/>
        <w:gridCol w:w="1689"/>
        <w:gridCol w:w="1942"/>
        <w:gridCol w:w="1169"/>
        <w:gridCol w:w="1978"/>
        <w:gridCol w:w="1281"/>
        <w:gridCol w:w="1281"/>
      </w:tblGrid>
      <w:tr w:rsidR="001765FA" w:rsidRPr="00F66F36" w:rsidTr="006E7367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DA" w:rsidRPr="00F66F36" w:rsidRDefault="008A66DA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66F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66F3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66F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DA" w:rsidRPr="00F66F36" w:rsidRDefault="008A66DA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РНИМКР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DA" w:rsidRPr="00F66F36" w:rsidRDefault="008A66DA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DA" w:rsidRPr="00F66F36" w:rsidRDefault="008A66DA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Площадь, кв. м.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DA" w:rsidRPr="00F66F36" w:rsidRDefault="008A66DA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DA" w:rsidRPr="00F66F36" w:rsidRDefault="008A66DA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Кадастровая стоимость, рублей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DA" w:rsidRPr="00F66F36" w:rsidRDefault="008A66DA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Кадастровая стоимость, рублей после проведения оценки</w:t>
            </w:r>
          </w:p>
        </w:tc>
      </w:tr>
      <w:tr w:rsidR="001765FA" w:rsidRPr="00F66F36" w:rsidTr="006E7367">
        <w:trPr>
          <w:trHeight w:val="27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6DA" w:rsidRPr="00F66F36" w:rsidRDefault="008A66DA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6DA" w:rsidRPr="00F66F36" w:rsidRDefault="008A66DA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6DA" w:rsidRPr="00F66F36" w:rsidRDefault="008A66DA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6DA" w:rsidRPr="00F66F36" w:rsidRDefault="008A66DA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6DA" w:rsidRPr="00F66F36" w:rsidRDefault="008A66DA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6DA" w:rsidRPr="00F66F36" w:rsidRDefault="008A66DA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6DA" w:rsidRPr="00F66F36" w:rsidRDefault="008A66DA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E7367" w:rsidRPr="00F66F36" w:rsidTr="001459C4">
        <w:trPr>
          <w:trHeight w:val="6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>Ростовская область, Константиновский район, х.Ермилов , ул.Степная ,д.58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1293,0000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61:17:0070401:147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31485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148643.28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П1.1.0.29000002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 xml:space="preserve">Ростовская область, Константиновский </w:t>
            </w:r>
            <w:proofErr w:type="spellStart"/>
            <w:r w:rsidRPr="006E7367">
              <w:rPr>
                <w:rFonts w:ascii="Times New Roman" w:hAnsi="Times New Roman"/>
                <w:sz w:val="18"/>
                <w:szCs w:val="18"/>
              </w:rPr>
              <w:t>район,п.Стычновский</w:t>
            </w:r>
            <w:proofErr w:type="spellEnd"/>
            <w:r w:rsidRPr="006E7367">
              <w:rPr>
                <w:rFonts w:ascii="Times New Roman" w:hAnsi="Times New Roman"/>
                <w:sz w:val="18"/>
                <w:szCs w:val="18"/>
              </w:rPr>
              <w:t>, ул.Центральная, д.3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3246,0000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61:17:0070101:156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93257,58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259485.24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 xml:space="preserve">Ростовская область, Константиновский район, </w:t>
            </w:r>
            <w:proofErr w:type="spellStart"/>
            <w:r w:rsidRPr="006E7367">
              <w:rPr>
                <w:rFonts w:ascii="Times New Roman" w:hAnsi="Times New Roman"/>
                <w:sz w:val="18"/>
                <w:szCs w:val="18"/>
              </w:rPr>
              <w:t>х.Вифлянцев</w:t>
            </w:r>
            <w:proofErr w:type="spellEnd"/>
            <w:r w:rsidRPr="006E7367">
              <w:rPr>
                <w:rFonts w:ascii="Times New Roman" w:hAnsi="Times New Roman"/>
                <w:sz w:val="18"/>
                <w:szCs w:val="18"/>
              </w:rPr>
              <w:t>, ул.Октябрьская, д.13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3098,0000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61:17:0070301:138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66018,38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247654.12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 xml:space="preserve">Ростовская область, Константиновский район, </w:t>
            </w:r>
            <w:proofErr w:type="spellStart"/>
            <w:r w:rsidRPr="006E7367">
              <w:rPr>
                <w:rFonts w:ascii="Times New Roman" w:hAnsi="Times New Roman"/>
                <w:sz w:val="18"/>
                <w:szCs w:val="18"/>
              </w:rPr>
              <w:t>п.Отноженский</w:t>
            </w:r>
            <w:proofErr w:type="spellEnd"/>
            <w:r w:rsidRPr="006E7367">
              <w:rPr>
                <w:rFonts w:ascii="Times New Roman" w:hAnsi="Times New Roman"/>
                <w:sz w:val="18"/>
                <w:szCs w:val="18"/>
              </w:rPr>
              <w:t>, ул.Вербная, д.25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680,0000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61:17:0070801:32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13130,8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61077.60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>Ростовская обл., Константиновский район, х. Ермилов, 0,01 км на восток от ул. Школьной, 22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61:17:0070401:544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716.46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>Ростовская обл., Константиновский район, х. Ермилов, 0,2 км на юг от ул. Школьной, д. 73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61:17:0600004:1540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16695.70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>Ростовская обл., Константиновский район, х. Кондаков, 0,1 км на юг от ул. Степной, д. 19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61:17:0600004:1539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2525.40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>Ростовская обл., Константиновский район, х. Кондаков, 0,1 км на юг от ул. Степной, д. 19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61:17:0600004:1538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29673.45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 xml:space="preserve">Ростовская обл., Константиновский </w:t>
            </w:r>
            <w:r w:rsidRPr="006E73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район, х. </w:t>
            </w:r>
            <w:proofErr w:type="spellStart"/>
            <w:r w:rsidRPr="006E7367">
              <w:rPr>
                <w:rFonts w:ascii="Times New Roman" w:hAnsi="Times New Roman"/>
                <w:sz w:val="18"/>
                <w:szCs w:val="18"/>
              </w:rPr>
              <w:t>Кухтачев</w:t>
            </w:r>
            <w:proofErr w:type="spellEnd"/>
            <w:r w:rsidRPr="006E7367">
              <w:rPr>
                <w:rFonts w:ascii="Times New Roman" w:hAnsi="Times New Roman"/>
                <w:sz w:val="18"/>
                <w:szCs w:val="18"/>
              </w:rPr>
              <w:t xml:space="preserve">, 0,15 км на восток от ул. </w:t>
            </w:r>
            <w:proofErr w:type="spellStart"/>
            <w:r w:rsidRPr="006E7367">
              <w:rPr>
                <w:rFonts w:ascii="Times New Roman" w:hAnsi="Times New Roman"/>
                <w:sz w:val="18"/>
                <w:szCs w:val="18"/>
              </w:rPr>
              <w:t>Кухтачевской</w:t>
            </w:r>
            <w:proofErr w:type="spellEnd"/>
            <w:r w:rsidRPr="006E7367">
              <w:rPr>
                <w:rFonts w:ascii="Times New Roman" w:hAnsi="Times New Roman"/>
                <w:sz w:val="18"/>
                <w:szCs w:val="18"/>
              </w:rPr>
              <w:t>, д. 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168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61:17:0600004:1541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11785.20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 xml:space="preserve">Ростовская обл., Константиновский район, 5 км на запад от х. </w:t>
            </w:r>
            <w:proofErr w:type="spellStart"/>
            <w:r w:rsidRPr="006E7367">
              <w:rPr>
                <w:rFonts w:ascii="Times New Roman" w:hAnsi="Times New Roman"/>
                <w:sz w:val="18"/>
                <w:szCs w:val="18"/>
              </w:rPr>
              <w:t>Вифлянцев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61:17:0600004:1537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280.60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П1.1.0.29000021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 xml:space="preserve">Ростовская обл., Константиновский район, 0,4 км на запад от х. </w:t>
            </w:r>
            <w:proofErr w:type="spellStart"/>
            <w:r w:rsidRPr="006E7367">
              <w:rPr>
                <w:rFonts w:ascii="Times New Roman" w:hAnsi="Times New Roman"/>
                <w:sz w:val="18"/>
                <w:szCs w:val="18"/>
              </w:rPr>
              <w:t>Кухтачев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7650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61:17:0600004:1548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43681,5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299497.50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П1.1.0.29000022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>Ростовская обл., Константиновский район, 0,1 км на север от п. Белоковыльный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2950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61:17:0600005:536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16844,5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2231734.00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П1.1.0.29000023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 xml:space="preserve">Ростовская обл., Константиновский район, 0,2 км на север от п. </w:t>
            </w:r>
            <w:proofErr w:type="spellStart"/>
            <w:r w:rsidRPr="006E7367">
              <w:rPr>
                <w:rFonts w:ascii="Times New Roman" w:hAnsi="Times New Roman"/>
                <w:sz w:val="18"/>
                <w:szCs w:val="18"/>
              </w:rPr>
              <w:t>Отноженский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2047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61:17:0600005:534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11688,37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1548596.44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П1.1.0.29000024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 xml:space="preserve">Ростовская обл., Константиновский район, 0,5 км на запад от п. </w:t>
            </w:r>
            <w:proofErr w:type="spellStart"/>
            <w:r w:rsidRPr="006E7367">
              <w:rPr>
                <w:rFonts w:ascii="Times New Roman" w:hAnsi="Times New Roman"/>
                <w:sz w:val="18"/>
                <w:szCs w:val="18"/>
              </w:rPr>
              <w:t>Новострепетный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61:17:0600005:533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11420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1513040.00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П1.1.0.29000025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 xml:space="preserve">Ростовская обл., Константиновский район, 0,1 км на юг от х. </w:t>
            </w:r>
            <w:proofErr w:type="spellStart"/>
            <w:r w:rsidRPr="006E7367">
              <w:rPr>
                <w:rFonts w:ascii="Times New Roman" w:hAnsi="Times New Roman"/>
                <w:sz w:val="18"/>
                <w:szCs w:val="18"/>
              </w:rPr>
              <w:t>Вифлянцев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6900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61:17:0600004:1547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39399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270135.00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П1.1.0.29000026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 xml:space="preserve">Ростовская обл., Константиновский район, 0,1 км на север от п. </w:t>
            </w:r>
            <w:proofErr w:type="spellStart"/>
            <w:r w:rsidRPr="006E7367">
              <w:rPr>
                <w:rFonts w:ascii="Times New Roman" w:hAnsi="Times New Roman"/>
                <w:sz w:val="18"/>
                <w:szCs w:val="18"/>
              </w:rPr>
              <w:t>Старовязовский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1630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61:17:0600005:535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9307,3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1233127.60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П1.1.0.29000027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>Ростовская обл., Константиновский район, 0,3 км на восток от х. Кондаков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61:17:0600004:1545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6852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46980.00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П1.1.0.29000028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>Ростовская обл., Константиновский район, 0,5 км на юг от х. Ермилов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6270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61:17:0600004:1546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35801,7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245470.50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П1.1.0.29000044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 xml:space="preserve">Ростовская обл., Константиновский район, п. </w:t>
            </w:r>
            <w:proofErr w:type="spellStart"/>
            <w:r w:rsidRPr="006E7367">
              <w:rPr>
                <w:rFonts w:ascii="Times New Roman" w:hAnsi="Times New Roman"/>
                <w:sz w:val="18"/>
                <w:szCs w:val="18"/>
              </w:rPr>
              <w:t>Стычновский</w:t>
            </w:r>
            <w:proofErr w:type="spellEnd"/>
            <w:r w:rsidRPr="006E7367">
              <w:rPr>
                <w:rFonts w:ascii="Times New Roman" w:hAnsi="Times New Roman"/>
                <w:sz w:val="18"/>
                <w:szCs w:val="18"/>
              </w:rPr>
              <w:t>, 0,05 км на север от ул. Центральной № 15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61:17:0070101:750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16607,5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77616.50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П1.1.0.29000045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>Ростовская область, Константиновский район, х. Вифлянцев, площадка у дома ул. Октябрьская, 13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2642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61:17:0070301:855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7" w:rsidRPr="00F66F36" w:rsidRDefault="006E7367" w:rsidP="001765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236881,72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F3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П1.1.0.29000046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 xml:space="preserve">Ростовская область, Константиновский район, х. Ермилов, площадка на пересечении ул. Вокзальная и ул. </w:t>
            </w:r>
            <w:r w:rsidRPr="006E7367">
              <w:rPr>
                <w:rFonts w:ascii="Times New Roman" w:hAnsi="Times New Roman"/>
                <w:sz w:val="18"/>
                <w:szCs w:val="18"/>
              </w:rPr>
              <w:lastRenderedPageBreak/>
              <w:t>Школьная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7220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61:17:0070401:883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7" w:rsidRPr="00F66F36" w:rsidRDefault="006E7367" w:rsidP="001765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8251449.20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П1.1.0.29000047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>Ростовская область, Константиновский район, п. Стычновский, примерно 10 м северо-восточнее участка по адресу ул. Центральная, 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3353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61:17:0070101:1040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7" w:rsidRPr="00F66F36" w:rsidRDefault="006E7367" w:rsidP="001765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3832009.58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П1.1.0.29000048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>Ростовская область, Константиновский район, примерно 39 м на восток от дома по адресу  п. Стычновский, ул. им. Лукаша, 27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61:17:0070101:1035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7" w:rsidRPr="00F66F36" w:rsidRDefault="006E7367" w:rsidP="001765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6857.16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П1.1.0.29000049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>Ростовская область, Константиновский район, примерно 41 м северо-восточнее участка по адресу п. Стычновский, ул. Лесная, 6, кв. 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61:17:0070101:1036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7" w:rsidRPr="00F66F36" w:rsidRDefault="006E7367" w:rsidP="001765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12571.46</w:t>
            </w:r>
          </w:p>
        </w:tc>
      </w:tr>
      <w:tr w:rsidR="006E7367" w:rsidRPr="00F66F36" w:rsidTr="001459C4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F66F36" w:rsidRDefault="006E7367" w:rsidP="00176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П1.1.0.29000050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Pr="006E7367" w:rsidRDefault="006E7367">
            <w:pPr>
              <w:rPr>
                <w:rFonts w:ascii="Times New Roman" w:hAnsi="Times New Roman"/>
                <w:sz w:val="18"/>
                <w:szCs w:val="18"/>
              </w:rPr>
            </w:pPr>
            <w:r w:rsidRPr="006E7367">
              <w:rPr>
                <w:rFonts w:ascii="Times New Roman" w:hAnsi="Times New Roman"/>
                <w:sz w:val="18"/>
                <w:szCs w:val="18"/>
              </w:rPr>
              <w:t>Ростовская область, Константиновский район, примерно 132 м на юго-восток от дома по адресу х. Вифлянцев, ул. Первомайская, 34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61:17:0600004:1893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7" w:rsidRPr="00F66F36" w:rsidRDefault="006E7367" w:rsidP="001765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367" w:rsidRDefault="006E736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13714.32</w:t>
            </w:r>
          </w:p>
        </w:tc>
      </w:tr>
    </w:tbl>
    <w:p w:rsidR="001B4A3A" w:rsidRPr="00F66F36" w:rsidRDefault="001B4A3A" w:rsidP="007C54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4A3A" w:rsidRPr="00F66F36" w:rsidSect="009A3679">
      <w:pgSz w:w="11906" w:h="16838" w:code="9"/>
      <w:pgMar w:top="39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E57819"/>
    <w:multiLevelType w:val="singleLevel"/>
    <w:tmpl w:val="2FDEE2E0"/>
    <w:lvl w:ilvl="0">
      <w:start w:val="1"/>
      <w:numFmt w:val="none"/>
      <w:lvlText w:val="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4DB03118"/>
    <w:multiLevelType w:val="singleLevel"/>
    <w:tmpl w:val="C08443B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553178FB"/>
    <w:multiLevelType w:val="multilevel"/>
    <w:tmpl w:val="CBE6EF24"/>
    <w:lvl w:ilvl="0">
      <w:start w:val="23"/>
      <w:numFmt w:val="decimal"/>
      <w:lvlText w:val="%1"/>
      <w:lvlJc w:val="left"/>
      <w:pPr>
        <w:tabs>
          <w:tab w:val="num" w:pos="8430"/>
        </w:tabs>
        <w:ind w:left="8430" w:hanging="84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467"/>
        </w:tabs>
        <w:ind w:left="8467" w:hanging="843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610"/>
        </w:tabs>
        <w:ind w:left="8610" w:hanging="84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41"/>
        </w:tabs>
        <w:ind w:left="8541" w:hanging="84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78"/>
        </w:tabs>
        <w:ind w:left="8578" w:hanging="84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15"/>
        </w:tabs>
        <w:ind w:left="8615" w:hanging="84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52"/>
        </w:tabs>
        <w:ind w:left="8652" w:hanging="84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89"/>
        </w:tabs>
        <w:ind w:left="8689" w:hanging="84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26"/>
        </w:tabs>
        <w:ind w:left="8726" w:hanging="8430"/>
      </w:pPr>
      <w:rPr>
        <w:rFonts w:hint="default"/>
      </w:rPr>
    </w:lvl>
  </w:abstractNum>
  <w:abstractNum w:abstractNumId="4">
    <w:nsid w:val="5E5E0650"/>
    <w:multiLevelType w:val="multilevel"/>
    <w:tmpl w:val="CBE6EF24"/>
    <w:lvl w:ilvl="0">
      <w:start w:val="23"/>
      <w:numFmt w:val="decimal"/>
      <w:lvlText w:val="%1"/>
      <w:lvlJc w:val="left"/>
      <w:pPr>
        <w:tabs>
          <w:tab w:val="num" w:pos="8430"/>
        </w:tabs>
        <w:ind w:left="8430" w:hanging="84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467"/>
        </w:tabs>
        <w:ind w:left="8467" w:hanging="843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610"/>
        </w:tabs>
        <w:ind w:left="8610" w:hanging="84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41"/>
        </w:tabs>
        <w:ind w:left="8541" w:hanging="84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78"/>
        </w:tabs>
        <w:ind w:left="8578" w:hanging="84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15"/>
        </w:tabs>
        <w:ind w:left="8615" w:hanging="84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52"/>
        </w:tabs>
        <w:ind w:left="8652" w:hanging="84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89"/>
        </w:tabs>
        <w:ind w:left="8689" w:hanging="84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26"/>
        </w:tabs>
        <w:ind w:left="8726" w:hanging="843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B30741"/>
    <w:rsid w:val="000030DB"/>
    <w:rsid w:val="00010132"/>
    <w:rsid w:val="00025C3F"/>
    <w:rsid w:val="000263F3"/>
    <w:rsid w:val="000D35AA"/>
    <w:rsid w:val="000F4333"/>
    <w:rsid w:val="000F5BC4"/>
    <w:rsid w:val="00121D8E"/>
    <w:rsid w:val="00131995"/>
    <w:rsid w:val="00131D35"/>
    <w:rsid w:val="00136E5A"/>
    <w:rsid w:val="001459C4"/>
    <w:rsid w:val="00152A83"/>
    <w:rsid w:val="00170547"/>
    <w:rsid w:val="001765FA"/>
    <w:rsid w:val="001B181C"/>
    <w:rsid w:val="001B1AAF"/>
    <w:rsid w:val="001B4A3A"/>
    <w:rsid w:val="001D1313"/>
    <w:rsid w:val="001D1D49"/>
    <w:rsid w:val="001E43C6"/>
    <w:rsid w:val="001F5841"/>
    <w:rsid w:val="001F7BCF"/>
    <w:rsid w:val="00203ED0"/>
    <w:rsid w:val="002266FC"/>
    <w:rsid w:val="00250CCA"/>
    <w:rsid w:val="00261BA6"/>
    <w:rsid w:val="002645B4"/>
    <w:rsid w:val="002710EB"/>
    <w:rsid w:val="0027791B"/>
    <w:rsid w:val="00287756"/>
    <w:rsid w:val="00294EDA"/>
    <w:rsid w:val="002A7D3B"/>
    <w:rsid w:val="002B266C"/>
    <w:rsid w:val="002B69F1"/>
    <w:rsid w:val="002C6D0A"/>
    <w:rsid w:val="002D19D4"/>
    <w:rsid w:val="002D5918"/>
    <w:rsid w:val="002E0344"/>
    <w:rsid w:val="002E0D7F"/>
    <w:rsid w:val="00301403"/>
    <w:rsid w:val="00316118"/>
    <w:rsid w:val="00324D94"/>
    <w:rsid w:val="00340A8E"/>
    <w:rsid w:val="0037665A"/>
    <w:rsid w:val="003A6B57"/>
    <w:rsid w:val="003C6474"/>
    <w:rsid w:val="003E2138"/>
    <w:rsid w:val="003E34F1"/>
    <w:rsid w:val="003E3DFF"/>
    <w:rsid w:val="003E4E80"/>
    <w:rsid w:val="004008F0"/>
    <w:rsid w:val="00422D62"/>
    <w:rsid w:val="00447005"/>
    <w:rsid w:val="00492BEC"/>
    <w:rsid w:val="004979EE"/>
    <w:rsid w:val="004B12A4"/>
    <w:rsid w:val="004B4E5C"/>
    <w:rsid w:val="004C2EA6"/>
    <w:rsid w:val="004C3CAD"/>
    <w:rsid w:val="004C4406"/>
    <w:rsid w:val="005019CE"/>
    <w:rsid w:val="00530BBF"/>
    <w:rsid w:val="0057319D"/>
    <w:rsid w:val="005B5939"/>
    <w:rsid w:val="005E3053"/>
    <w:rsid w:val="005E305F"/>
    <w:rsid w:val="005E4A54"/>
    <w:rsid w:val="005E5C15"/>
    <w:rsid w:val="005E62C2"/>
    <w:rsid w:val="005F23DF"/>
    <w:rsid w:val="005F268F"/>
    <w:rsid w:val="005F46AF"/>
    <w:rsid w:val="0060059D"/>
    <w:rsid w:val="0060477E"/>
    <w:rsid w:val="00635C90"/>
    <w:rsid w:val="006839B7"/>
    <w:rsid w:val="00685428"/>
    <w:rsid w:val="0069135D"/>
    <w:rsid w:val="006A51A6"/>
    <w:rsid w:val="006C7B2D"/>
    <w:rsid w:val="006D49CD"/>
    <w:rsid w:val="006D699F"/>
    <w:rsid w:val="006E371F"/>
    <w:rsid w:val="006E7367"/>
    <w:rsid w:val="007004CD"/>
    <w:rsid w:val="00721022"/>
    <w:rsid w:val="00724742"/>
    <w:rsid w:val="0075352A"/>
    <w:rsid w:val="00784E4D"/>
    <w:rsid w:val="007915A8"/>
    <w:rsid w:val="007C35BC"/>
    <w:rsid w:val="007C5461"/>
    <w:rsid w:val="00802C9B"/>
    <w:rsid w:val="00824572"/>
    <w:rsid w:val="00836A4C"/>
    <w:rsid w:val="00836B0A"/>
    <w:rsid w:val="00846B7E"/>
    <w:rsid w:val="008A66DA"/>
    <w:rsid w:val="008B4B12"/>
    <w:rsid w:val="008B6FD9"/>
    <w:rsid w:val="008D1B31"/>
    <w:rsid w:val="008D5DFF"/>
    <w:rsid w:val="008E071D"/>
    <w:rsid w:val="009502D4"/>
    <w:rsid w:val="00950734"/>
    <w:rsid w:val="00970242"/>
    <w:rsid w:val="009765FF"/>
    <w:rsid w:val="00976AD6"/>
    <w:rsid w:val="00993444"/>
    <w:rsid w:val="009A3679"/>
    <w:rsid w:val="009B54A2"/>
    <w:rsid w:val="009B58DE"/>
    <w:rsid w:val="009C3D33"/>
    <w:rsid w:val="00A125E2"/>
    <w:rsid w:val="00A32F9C"/>
    <w:rsid w:val="00A4067C"/>
    <w:rsid w:val="00A46695"/>
    <w:rsid w:val="00A5260B"/>
    <w:rsid w:val="00A62423"/>
    <w:rsid w:val="00A742C9"/>
    <w:rsid w:val="00A96615"/>
    <w:rsid w:val="00AA3216"/>
    <w:rsid w:val="00AA3E1D"/>
    <w:rsid w:val="00AA71BD"/>
    <w:rsid w:val="00AB32A8"/>
    <w:rsid w:val="00AD21E1"/>
    <w:rsid w:val="00AF4BE6"/>
    <w:rsid w:val="00AF600C"/>
    <w:rsid w:val="00B26547"/>
    <w:rsid w:val="00B30741"/>
    <w:rsid w:val="00B451B2"/>
    <w:rsid w:val="00B638DD"/>
    <w:rsid w:val="00B64909"/>
    <w:rsid w:val="00B675A6"/>
    <w:rsid w:val="00B824DD"/>
    <w:rsid w:val="00B85203"/>
    <w:rsid w:val="00B931E4"/>
    <w:rsid w:val="00B96982"/>
    <w:rsid w:val="00BA3FE1"/>
    <w:rsid w:val="00BD2D39"/>
    <w:rsid w:val="00BD5CFC"/>
    <w:rsid w:val="00C044C7"/>
    <w:rsid w:val="00C21A3A"/>
    <w:rsid w:val="00C368D4"/>
    <w:rsid w:val="00C4078E"/>
    <w:rsid w:val="00C44772"/>
    <w:rsid w:val="00C64BCD"/>
    <w:rsid w:val="00CB65BC"/>
    <w:rsid w:val="00CD4EDC"/>
    <w:rsid w:val="00D05A5F"/>
    <w:rsid w:val="00D1016E"/>
    <w:rsid w:val="00D2350E"/>
    <w:rsid w:val="00D2606B"/>
    <w:rsid w:val="00D275D8"/>
    <w:rsid w:val="00D32A66"/>
    <w:rsid w:val="00D45D9F"/>
    <w:rsid w:val="00D60018"/>
    <w:rsid w:val="00D74172"/>
    <w:rsid w:val="00D80077"/>
    <w:rsid w:val="00D845EE"/>
    <w:rsid w:val="00DA539B"/>
    <w:rsid w:val="00DB5250"/>
    <w:rsid w:val="00DC495A"/>
    <w:rsid w:val="00DC5103"/>
    <w:rsid w:val="00DD3C20"/>
    <w:rsid w:val="00DD7351"/>
    <w:rsid w:val="00DE13B2"/>
    <w:rsid w:val="00E23600"/>
    <w:rsid w:val="00E25E14"/>
    <w:rsid w:val="00E55963"/>
    <w:rsid w:val="00E77C7B"/>
    <w:rsid w:val="00E85602"/>
    <w:rsid w:val="00E94795"/>
    <w:rsid w:val="00E948F0"/>
    <w:rsid w:val="00EA6486"/>
    <w:rsid w:val="00EB59BA"/>
    <w:rsid w:val="00F07E73"/>
    <w:rsid w:val="00F25C58"/>
    <w:rsid w:val="00F3468B"/>
    <w:rsid w:val="00F40593"/>
    <w:rsid w:val="00F535DF"/>
    <w:rsid w:val="00F66F36"/>
    <w:rsid w:val="00F923BE"/>
    <w:rsid w:val="00F97DA0"/>
    <w:rsid w:val="00FA1874"/>
    <w:rsid w:val="00FB5DB8"/>
    <w:rsid w:val="00FB7602"/>
    <w:rsid w:val="00FD6FE1"/>
    <w:rsid w:val="00FF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490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74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B3074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B3074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rsid w:val="00B6490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1">
    <w:name w:val="Основной текст 21"/>
    <w:basedOn w:val="a"/>
    <w:rsid w:val="00B64909"/>
    <w:pPr>
      <w:widowControl w:val="0"/>
      <w:tabs>
        <w:tab w:val="left" w:pos="8505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D45D9F"/>
    <w:rPr>
      <w:sz w:val="22"/>
      <w:szCs w:val="22"/>
      <w:lang w:eastAsia="en-US"/>
    </w:rPr>
  </w:style>
  <w:style w:type="paragraph" w:customStyle="1" w:styleId="11">
    <w:name w:val="1"/>
    <w:basedOn w:val="a"/>
    <w:rsid w:val="00B265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Текст1"/>
    <w:basedOn w:val="a"/>
    <w:rsid w:val="00B824DD"/>
    <w:pPr>
      <w:widowControl w:val="0"/>
      <w:suppressAutoHyphens/>
      <w:spacing w:before="100" w:after="100" w:line="240" w:lineRule="auto"/>
    </w:pPr>
    <w:rPr>
      <w:rFonts w:ascii="Arial" w:eastAsia="Lucida Sans Unicode" w:hAnsi="Arial" w:cs="Arial"/>
      <w:color w:val="000000"/>
      <w:sz w:val="20"/>
      <w:szCs w:val="20"/>
      <w:lang w:eastAsia="ru-RU"/>
    </w:rPr>
  </w:style>
  <w:style w:type="paragraph" w:styleId="a4">
    <w:name w:val="Balloon Text"/>
    <w:basedOn w:val="a"/>
    <w:semiHidden/>
    <w:rsid w:val="00B675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B7602"/>
    <w:rPr>
      <w:color w:val="0000FF"/>
      <w:u w:val="single"/>
    </w:rPr>
  </w:style>
  <w:style w:type="table" w:styleId="a6">
    <w:name w:val="Table Grid"/>
    <w:basedOn w:val="a1"/>
    <w:uiPriority w:val="59"/>
    <w:rsid w:val="005E3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0263F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263F3"/>
    <w:rPr>
      <w:rFonts w:ascii="Times New Roman" w:eastAsia="Times New Roman" w:hAnsi="Times New Roman"/>
      <w:sz w:val="28"/>
      <w:szCs w:val="28"/>
    </w:rPr>
  </w:style>
  <w:style w:type="paragraph" w:customStyle="1" w:styleId="13">
    <w:name w:val="подпись1"/>
    <w:basedOn w:val="a"/>
    <w:rsid w:val="00635C9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6077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http://base.garant.ru/70111604/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ноут</cp:lastModifiedBy>
  <cp:revision>4</cp:revision>
  <cp:lastPrinted>2023-12-20T12:01:00Z</cp:lastPrinted>
  <dcterms:created xsi:type="dcterms:W3CDTF">2023-12-29T06:22:00Z</dcterms:created>
  <dcterms:modified xsi:type="dcterms:W3CDTF">2023-12-29T06:42:00Z</dcterms:modified>
</cp:coreProperties>
</file>