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2B3A6B" w:rsidP="0012387A">
      <w:pPr>
        <w:rPr>
          <w:sz w:val="28"/>
          <w:szCs w:val="28"/>
        </w:rPr>
      </w:pPr>
      <w:r>
        <w:rPr>
          <w:sz w:val="28"/>
          <w:szCs w:val="28"/>
        </w:rPr>
        <w:t>04.10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 xml:space="preserve">2023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C663D3">
        <w:rPr>
          <w:sz w:val="28"/>
          <w:szCs w:val="28"/>
        </w:rPr>
        <w:t>78.9/89-П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О внесении отсутствующих адресов объектов адресации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(</w:t>
      </w:r>
      <w:r w:rsidR="002A51A8">
        <w:rPr>
          <w:color w:val="000000" w:themeColor="text1"/>
          <w:sz w:val="28"/>
        </w:rPr>
        <w:t>земельных участков</w:t>
      </w:r>
      <w:r w:rsidRPr="0034124B">
        <w:rPr>
          <w:color w:val="000000" w:themeColor="text1"/>
          <w:sz w:val="28"/>
        </w:rPr>
        <w:t>) расположенных на территории</w:t>
      </w:r>
    </w:p>
    <w:p w:rsidR="0034124B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 xml:space="preserve"> Стычновского</w:t>
      </w:r>
      <w:r>
        <w:rPr>
          <w:color w:val="000000" w:themeColor="text1"/>
          <w:sz w:val="28"/>
        </w:rPr>
        <w:t xml:space="preserve"> </w:t>
      </w:r>
      <w:r w:rsidRPr="0034124B">
        <w:rPr>
          <w:color w:val="000000" w:themeColor="text1"/>
          <w:sz w:val="28"/>
        </w:rPr>
        <w:t xml:space="preserve">сельского поселения по результатам </w:t>
      </w:r>
    </w:p>
    <w:p w:rsidR="00A47C89" w:rsidRPr="00A47C89" w:rsidRDefault="0034124B" w:rsidP="0034124B">
      <w:pPr>
        <w:rPr>
          <w:color w:val="000000" w:themeColor="text1"/>
          <w:sz w:val="28"/>
        </w:rPr>
      </w:pPr>
      <w:r w:rsidRPr="0034124B">
        <w:rPr>
          <w:color w:val="000000" w:themeColor="text1"/>
          <w:sz w:val="28"/>
        </w:rPr>
        <w:t>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</w:t>
      </w:r>
      <w:r w:rsidR="002A51A8">
        <w:rPr>
          <w:color w:val="000000" w:themeColor="text1"/>
          <w:sz w:val="28"/>
        </w:rPr>
        <w:t>,</w:t>
      </w:r>
      <w:r w:rsidR="00A016F4" w:rsidRPr="005E11D9">
        <w:rPr>
          <w:color w:val="000000" w:themeColor="text1"/>
          <w:sz w:val="28"/>
          <w:highlight w:val="white"/>
        </w:rPr>
        <w:t xml:space="preserve">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F37C44" w:rsidRPr="005E11D9" w:rsidRDefault="00C663D3" w:rsidP="00224442">
      <w:pPr>
        <w:spacing w:line="216" w:lineRule="auto"/>
        <w:rPr>
          <w:color w:val="000000" w:themeColor="text1"/>
        </w:rPr>
      </w:pPr>
      <w:proofErr w:type="spellStart"/>
      <w:r>
        <w:rPr>
          <w:color w:val="000000" w:themeColor="text1"/>
          <w:sz w:val="28"/>
        </w:rPr>
        <w:t>И.о</w:t>
      </w:r>
      <w:proofErr w:type="spellEnd"/>
      <w:r>
        <w:rPr>
          <w:color w:val="000000" w:themeColor="text1"/>
          <w:sz w:val="28"/>
        </w:rPr>
        <w:t>. г</w:t>
      </w:r>
      <w:r w:rsidR="001F430E" w:rsidRPr="005E11D9">
        <w:rPr>
          <w:color w:val="000000" w:themeColor="text1"/>
          <w:sz w:val="28"/>
        </w:rPr>
        <w:t>лав</w:t>
      </w:r>
      <w:r>
        <w:rPr>
          <w:color w:val="000000" w:themeColor="text1"/>
          <w:sz w:val="28"/>
        </w:rPr>
        <w:t>ы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proofErr w:type="spellStart"/>
      <w:r w:rsidRPr="0012387A">
        <w:rPr>
          <w:color w:val="000000" w:themeColor="text1"/>
          <w:sz w:val="28"/>
        </w:rPr>
        <w:t>Стычновского</w:t>
      </w:r>
      <w:proofErr w:type="spellEnd"/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862000">
        <w:rPr>
          <w:color w:val="000000" w:themeColor="text1"/>
          <w:sz w:val="28"/>
        </w:rPr>
        <w:t xml:space="preserve">                </w:t>
      </w:r>
      <w:r w:rsidR="00C663D3">
        <w:rPr>
          <w:color w:val="000000" w:themeColor="text1"/>
          <w:sz w:val="28"/>
        </w:rPr>
        <w:t xml:space="preserve">Г.А. Мельникова </w:t>
      </w:r>
      <w:bookmarkStart w:id="0" w:name="_GoBack"/>
      <w:bookmarkEnd w:id="0"/>
      <w:r w:rsidR="002B3A6B">
        <w:rPr>
          <w:color w:val="000000" w:themeColor="text1"/>
          <w:sz w:val="28"/>
        </w:rPr>
        <w:t xml:space="preserve">  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2B3A6B">
        <w:rPr>
          <w:color w:val="000000" w:themeColor="text1"/>
          <w:sz w:val="28"/>
        </w:rPr>
        <w:t>04.10</w:t>
      </w:r>
      <w:r w:rsidR="001F430E" w:rsidRPr="005E11D9">
        <w:rPr>
          <w:color w:val="000000" w:themeColor="text1"/>
          <w:sz w:val="28"/>
        </w:rPr>
        <w:t>.202</w:t>
      </w:r>
      <w:r w:rsidR="00705428" w:rsidRPr="005E11D9">
        <w:rPr>
          <w:color w:val="000000" w:themeColor="text1"/>
          <w:sz w:val="28"/>
        </w:rPr>
        <w:t>3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C663D3">
        <w:rPr>
          <w:color w:val="000000" w:themeColor="text1"/>
          <w:sz w:val="28"/>
        </w:rPr>
        <w:t>78.9/89-П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55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125"/>
        <w:gridCol w:w="1703"/>
        <w:gridCol w:w="1277"/>
        <w:gridCol w:w="1981"/>
        <w:gridCol w:w="2128"/>
        <w:gridCol w:w="2125"/>
        <w:gridCol w:w="1703"/>
        <w:gridCol w:w="992"/>
      </w:tblGrid>
      <w:tr w:rsidR="00005DCF" w:rsidRPr="003D7638" w:rsidTr="00005DCF">
        <w:trPr>
          <w:tblHeader/>
        </w:trPr>
        <w:tc>
          <w:tcPr>
            <w:tcW w:w="41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889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005DCF" w:rsidRPr="003D7638" w:rsidTr="00005DCF">
        <w:trPr>
          <w:tblHeader/>
        </w:trPr>
        <w:tc>
          <w:tcPr>
            <w:tcW w:w="417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94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47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95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5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DCF" w:rsidRPr="003D7638" w:rsidRDefault="00005DCF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№ ЗУ</w:t>
            </w:r>
          </w:p>
        </w:tc>
      </w:tr>
      <w:tr w:rsidR="005144B3" w:rsidRPr="00AD4DC3" w:rsidTr="005144B3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44B3">
              <w:rPr>
                <w:color w:val="000000" w:themeColor="text1"/>
                <w:sz w:val="22"/>
                <w:szCs w:val="22"/>
              </w:rPr>
              <w:t>пос</w:t>
            </w:r>
            <w:r>
              <w:rPr>
                <w:color w:val="000000" w:themeColor="text1"/>
                <w:sz w:val="22"/>
                <w:szCs w:val="22"/>
              </w:rPr>
              <w:t>елок</w:t>
            </w:r>
            <w:r w:rsidRPr="005144B3">
              <w:rPr>
                <w:color w:val="000000" w:themeColor="text1"/>
                <w:sz w:val="22"/>
                <w:szCs w:val="22"/>
              </w:rPr>
              <w:t xml:space="preserve">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144B3" w:rsidRPr="00AD4DC3" w:rsidTr="005144B3">
        <w:trPr>
          <w:cantSplit/>
          <w:trHeight w:val="6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61:17:0070901:15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144B3" w:rsidRPr="00AD4DC3" w:rsidTr="005144B3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5144B3" w:rsidRPr="00AD4DC3" w:rsidTr="005144B3">
        <w:trPr>
          <w:cantSplit/>
          <w:trHeight w:val="66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61:17:0070901:20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144B3" w:rsidRPr="00AD4DC3" w:rsidTr="005144B3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61:17:0070901:24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5144B3" w:rsidRPr="00AD4DC3" w:rsidTr="005144B3">
        <w:trPr>
          <w:cantSplit/>
          <w:trHeight w:val="5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367044" w:rsidRDefault="005144B3" w:rsidP="005144B3">
            <w:pPr>
              <w:jc w:val="center"/>
            </w:pPr>
            <w:r w:rsidRPr="00367044">
              <w:t>61:17:0070901:13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5144B3" w:rsidRPr="00AD4DC3" w:rsidTr="005144B3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367044">
              <w:t>61:17:0070901:23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A301E5">
              <w:t>поселок Старовязовский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144B3" w:rsidRDefault="005144B3" w:rsidP="005144B3">
            <w:pPr>
              <w:jc w:val="center"/>
            </w:pPr>
            <w:r w:rsidRPr="00E84242">
              <w:t>Забалочная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B3" w:rsidRPr="00AD4DC3" w:rsidRDefault="005144B3" w:rsidP="005144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3693F" w:rsidRPr="00AD4DC3" w:rsidTr="0013693F">
        <w:trPr>
          <w:cantSplit/>
          <w:trHeight w:val="73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7D2ABD" w:rsidRDefault="0013693F" w:rsidP="0013693F">
            <w:pPr>
              <w:jc w:val="center"/>
            </w:pPr>
            <w:r w:rsidRPr="00527931">
              <w:t>61:17:0070501:11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13693F" w:rsidRDefault="0013693F" w:rsidP="0013693F">
            <w:pPr>
              <w:jc w:val="center"/>
            </w:pPr>
            <w:r w:rsidRPr="0013693F">
              <w:t>х</w:t>
            </w:r>
            <w:r>
              <w:t>утор</w:t>
            </w:r>
            <w:r w:rsidRPr="0013693F">
              <w:t xml:space="preserve">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13693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3693F" w:rsidRPr="00AD4DC3" w:rsidTr="0013693F">
        <w:trPr>
          <w:cantSplit/>
          <w:trHeight w:val="892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7D2ABD" w:rsidRDefault="0013693F" w:rsidP="0013693F">
            <w:pPr>
              <w:jc w:val="center"/>
            </w:pPr>
            <w:r w:rsidRPr="00527931">
              <w:t>61:17:0070501:12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3693F" w:rsidRPr="00AD4DC3" w:rsidTr="0013693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7D2ABD" w:rsidRDefault="0013693F" w:rsidP="0013693F">
            <w:pPr>
              <w:jc w:val="center"/>
            </w:pPr>
            <w:r w:rsidRPr="00527931">
              <w:t>61:17:0070501:7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13693F" w:rsidRPr="00AD4DC3" w:rsidTr="0013693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7D2ABD" w:rsidRDefault="0013693F" w:rsidP="0013693F">
            <w:pPr>
              <w:jc w:val="center"/>
            </w:pPr>
            <w:r w:rsidRPr="007F42AA">
              <w:t>61:17:0070501:35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13693F" w:rsidRPr="00AD4DC3" w:rsidTr="0013693F">
        <w:trPr>
          <w:cantSplit/>
          <w:trHeight w:val="1134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7D2ABD" w:rsidRDefault="0013693F" w:rsidP="0013693F">
            <w:pPr>
              <w:jc w:val="center"/>
            </w:pPr>
            <w:r w:rsidRPr="000013F6">
              <w:t>61:17:0070501:36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25/1</w:t>
            </w:r>
          </w:p>
        </w:tc>
      </w:tr>
      <w:tr w:rsidR="0013693F" w:rsidRPr="00AD4DC3" w:rsidTr="0013693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0013F6" w:rsidRDefault="0013693F" w:rsidP="0013693F">
            <w:pPr>
              <w:jc w:val="center"/>
            </w:pPr>
            <w:r w:rsidRPr="000013F6">
              <w:t>61:17:0070501:38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25/2</w:t>
            </w:r>
          </w:p>
        </w:tc>
      </w:tr>
      <w:tr w:rsidR="0013693F" w:rsidRPr="00AD4DC3" w:rsidTr="0013693F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0013F6" w:rsidRDefault="0013693F" w:rsidP="0013693F">
            <w:pPr>
              <w:jc w:val="center"/>
            </w:pPr>
            <w:r w:rsidRPr="007F42AA">
              <w:t>61:17:0070501:37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9439EA">
              <w:t>хутор Кондаков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93F" w:rsidRDefault="0013693F" w:rsidP="0013693F">
            <w:pPr>
              <w:jc w:val="center"/>
            </w:pPr>
            <w:r w:rsidRPr="00334B4F">
              <w:t>Степная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93F" w:rsidRPr="00AD4DC3" w:rsidRDefault="0013693F" w:rsidP="001369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25/3</w:t>
            </w:r>
          </w:p>
        </w:tc>
      </w:tr>
      <w:tr w:rsidR="008976A2" w:rsidRPr="00AD4DC3" w:rsidTr="008976A2">
        <w:trPr>
          <w:cantSplit/>
          <w:trHeight w:val="790"/>
        </w:trPr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AD4DC3" w:rsidRDefault="008976A2" w:rsidP="008976A2">
            <w:pPr>
              <w:jc w:val="center"/>
            </w:pPr>
            <w:r w:rsidRPr="00AD4DC3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3B7409" w:rsidRDefault="0013693F" w:rsidP="008976A2">
            <w:pPr>
              <w:jc w:val="center"/>
            </w:pPr>
            <w:r w:rsidRPr="0013693F">
              <w:t>61:17:0070601:1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AD4DC3" w:rsidRDefault="008976A2" w:rsidP="00897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AD4DC3" w:rsidRDefault="008976A2" w:rsidP="00897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AD4DC3" w:rsidRDefault="008976A2" w:rsidP="00897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Pr="00AD4DC3" w:rsidRDefault="008976A2" w:rsidP="00897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4DC3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Default="0013693F" w:rsidP="0013693F">
            <w:pPr>
              <w:jc w:val="center"/>
            </w:pPr>
            <w:r w:rsidRPr="0013693F">
              <w:t>х</w:t>
            </w:r>
            <w:r>
              <w:t>утор</w:t>
            </w:r>
            <w:r w:rsidRPr="0013693F">
              <w:t xml:space="preserve"> Кухтачев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76A2" w:rsidRDefault="0013693F" w:rsidP="008976A2">
            <w:pPr>
              <w:jc w:val="center"/>
            </w:pPr>
            <w:r w:rsidRPr="0013693F">
              <w:t>Кухтачевская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6A2" w:rsidRPr="00AD4DC3" w:rsidRDefault="0013693F" w:rsidP="008976A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F37C44" w:rsidRPr="00AD4DC3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AD4DC3">
        <w:rPr>
          <w:color w:val="000000" w:themeColor="text1"/>
          <w:sz w:val="22"/>
          <w:szCs w:val="22"/>
        </w:rPr>
        <w:t xml:space="preserve"> </w:t>
      </w:r>
    </w:p>
    <w:sectPr w:rsidR="00F37C44" w:rsidRPr="00AD4DC3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81" w:rsidRDefault="00405081">
      <w:r>
        <w:separator/>
      </w:r>
    </w:p>
  </w:endnote>
  <w:endnote w:type="continuationSeparator" w:id="0">
    <w:p w:rsidR="00405081" w:rsidRDefault="004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81" w:rsidRDefault="00405081">
      <w:r>
        <w:separator/>
      </w:r>
    </w:p>
  </w:footnote>
  <w:footnote w:type="continuationSeparator" w:id="0">
    <w:p w:rsidR="00405081" w:rsidRDefault="004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67" w:rsidRDefault="00172B6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005DCF"/>
    <w:rsid w:val="00014BF0"/>
    <w:rsid w:val="000363A2"/>
    <w:rsid w:val="000512EC"/>
    <w:rsid w:val="00051508"/>
    <w:rsid w:val="00056D5C"/>
    <w:rsid w:val="00056F57"/>
    <w:rsid w:val="00057F14"/>
    <w:rsid w:val="000869E7"/>
    <w:rsid w:val="000A1E13"/>
    <w:rsid w:val="000A322B"/>
    <w:rsid w:val="000A43E3"/>
    <w:rsid w:val="000B6DFF"/>
    <w:rsid w:val="000D2F70"/>
    <w:rsid w:val="000D6253"/>
    <w:rsid w:val="000E28D0"/>
    <w:rsid w:val="000F7547"/>
    <w:rsid w:val="001135E3"/>
    <w:rsid w:val="001164D6"/>
    <w:rsid w:val="001215DF"/>
    <w:rsid w:val="0012387A"/>
    <w:rsid w:val="00125BF4"/>
    <w:rsid w:val="00132B3A"/>
    <w:rsid w:val="00133403"/>
    <w:rsid w:val="00134131"/>
    <w:rsid w:val="001359BF"/>
    <w:rsid w:val="0013693F"/>
    <w:rsid w:val="00141B99"/>
    <w:rsid w:val="00163DA7"/>
    <w:rsid w:val="00165BE1"/>
    <w:rsid w:val="00172B67"/>
    <w:rsid w:val="00173A22"/>
    <w:rsid w:val="00174332"/>
    <w:rsid w:val="00175B4F"/>
    <w:rsid w:val="00182A68"/>
    <w:rsid w:val="001934D6"/>
    <w:rsid w:val="001A25EA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2FFA"/>
    <w:rsid w:val="00203E98"/>
    <w:rsid w:val="0020724D"/>
    <w:rsid w:val="00212E77"/>
    <w:rsid w:val="00224442"/>
    <w:rsid w:val="0023494A"/>
    <w:rsid w:val="00235563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A51A8"/>
    <w:rsid w:val="002A6A0D"/>
    <w:rsid w:val="002B3A6B"/>
    <w:rsid w:val="002B4965"/>
    <w:rsid w:val="002C32A8"/>
    <w:rsid w:val="002D46CD"/>
    <w:rsid w:val="002D48DE"/>
    <w:rsid w:val="002E2D26"/>
    <w:rsid w:val="002F0185"/>
    <w:rsid w:val="002F217E"/>
    <w:rsid w:val="002F2215"/>
    <w:rsid w:val="002F5176"/>
    <w:rsid w:val="002F679E"/>
    <w:rsid w:val="003006CD"/>
    <w:rsid w:val="003161FF"/>
    <w:rsid w:val="0034124B"/>
    <w:rsid w:val="003426D7"/>
    <w:rsid w:val="00364185"/>
    <w:rsid w:val="0036425D"/>
    <w:rsid w:val="00367C7E"/>
    <w:rsid w:val="00373477"/>
    <w:rsid w:val="003747D9"/>
    <w:rsid w:val="003759DC"/>
    <w:rsid w:val="003A466C"/>
    <w:rsid w:val="003A68BE"/>
    <w:rsid w:val="003D1845"/>
    <w:rsid w:val="003D2854"/>
    <w:rsid w:val="003D7638"/>
    <w:rsid w:val="003F05DB"/>
    <w:rsid w:val="004006FD"/>
    <w:rsid w:val="00405081"/>
    <w:rsid w:val="00407D2A"/>
    <w:rsid w:val="00407DD0"/>
    <w:rsid w:val="00412ABE"/>
    <w:rsid w:val="00415FC4"/>
    <w:rsid w:val="00424005"/>
    <w:rsid w:val="00424102"/>
    <w:rsid w:val="00445A8E"/>
    <w:rsid w:val="00453138"/>
    <w:rsid w:val="00455ADA"/>
    <w:rsid w:val="00466FE6"/>
    <w:rsid w:val="00483918"/>
    <w:rsid w:val="004844E5"/>
    <w:rsid w:val="004A41D0"/>
    <w:rsid w:val="004A4BF0"/>
    <w:rsid w:val="004A67F6"/>
    <w:rsid w:val="004B26E7"/>
    <w:rsid w:val="004B7C95"/>
    <w:rsid w:val="004C0AFE"/>
    <w:rsid w:val="004E7D02"/>
    <w:rsid w:val="004F0BB3"/>
    <w:rsid w:val="004F3D6B"/>
    <w:rsid w:val="005045EB"/>
    <w:rsid w:val="005144B3"/>
    <w:rsid w:val="00537988"/>
    <w:rsid w:val="0054002C"/>
    <w:rsid w:val="0055145C"/>
    <w:rsid w:val="0057264C"/>
    <w:rsid w:val="005765F3"/>
    <w:rsid w:val="005979C8"/>
    <w:rsid w:val="005A3CA9"/>
    <w:rsid w:val="005C7BEE"/>
    <w:rsid w:val="005D01A4"/>
    <w:rsid w:val="005D249D"/>
    <w:rsid w:val="005D733B"/>
    <w:rsid w:val="005E11D9"/>
    <w:rsid w:val="005E51A4"/>
    <w:rsid w:val="005E6852"/>
    <w:rsid w:val="005F7345"/>
    <w:rsid w:val="00601E58"/>
    <w:rsid w:val="00611FEB"/>
    <w:rsid w:val="0063740C"/>
    <w:rsid w:val="006406EB"/>
    <w:rsid w:val="00641219"/>
    <w:rsid w:val="006515F1"/>
    <w:rsid w:val="006921A1"/>
    <w:rsid w:val="006B64AA"/>
    <w:rsid w:val="006C26BE"/>
    <w:rsid w:val="006E08D7"/>
    <w:rsid w:val="006E62BD"/>
    <w:rsid w:val="006F0C01"/>
    <w:rsid w:val="006F1E0F"/>
    <w:rsid w:val="00705428"/>
    <w:rsid w:val="00713F01"/>
    <w:rsid w:val="00720A10"/>
    <w:rsid w:val="0072453A"/>
    <w:rsid w:val="007304C2"/>
    <w:rsid w:val="00734EBB"/>
    <w:rsid w:val="0074163A"/>
    <w:rsid w:val="007443F3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51EAD"/>
    <w:rsid w:val="008528F6"/>
    <w:rsid w:val="00862000"/>
    <w:rsid w:val="008809F1"/>
    <w:rsid w:val="008848B3"/>
    <w:rsid w:val="00890B1A"/>
    <w:rsid w:val="008976A2"/>
    <w:rsid w:val="008A2A64"/>
    <w:rsid w:val="008B0C97"/>
    <w:rsid w:val="008B3AB9"/>
    <w:rsid w:val="008C4F5E"/>
    <w:rsid w:val="008D2EC8"/>
    <w:rsid w:val="0091389F"/>
    <w:rsid w:val="00914C91"/>
    <w:rsid w:val="00923E02"/>
    <w:rsid w:val="00952795"/>
    <w:rsid w:val="00955CC3"/>
    <w:rsid w:val="00955D60"/>
    <w:rsid w:val="009645AD"/>
    <w:rsid w:val="00971A27"/>
    <w:rsid w:val="0098001C"/>
    <w:rsid w:val="009808CD"/>
    <w:rsid w:val="00996607"/>
    <w:rsid w:val="009C7378"/>
    <w:rsid w:val="009E2581"/>
    <w:rsid w:val="009F6068"/>
    <w:rsid w:val="00A01509"/>
    <w:rsid w:val="00A016F4"/>
    <w:rsid w:val="00A05D50"/>
    <w:rsid w:val="00A147BE"/>
    <w:rsid w:val="00A1715E"/>
    <w:rsid w:val="00A2539A"/>
    <w:rsid w:val="00A2752B"/>
    <w:rsid w:val="00A47C89"/>
    <w:rsid w:val="00A51E54"/>
    <w:rsid w:val="00A5244E"/>
    <w:rsid w:val="00A54678"/>
    <w:rsid w:val="00A557C5"/>
    <w:rsid w:val="00A6144A"/>
    <w:rsid w:val="00A67BFB"/>
    <w:rsid w:val="00A85096"/>
    <w:rsid w:val="00AA0412"/>
    <w:rsid w:val="00AA3527"/>
    <w:rsid w:val="00AA6E50"/>
    <w:rsid w:val="00AB2BF3"/>
    <w:rsid w:val="00AB6279"/>
    <w:rsid w:val="00AC31BA"/>
    <w:rsid w:val="00AD4DC3"/>
    <w:rsid w:val="00AE6FCC"/>
    <w:rsid w:val="00B205F7"/>
    <w:rsid w:val="00B20A47"/>
    <w:rsid w:val="00B22848"/>
    <w:rsid w:val="00B37A81"/>
    <w:rsid w:val="00B467D5"/>
    <w:rsid w:val="00B51699"/>
    <w:rsid w:val="00B6570D"/>
    <w:rsid w:val="00B97310"/>
    <w:rsid w:val="00BB1BED"/>
    <w:rsid w:val="00BC38C0"/>
    <w:rsid w:val="00BD6CCA"/>
    <w:rsid w:val="00BE7A18"/>
    <w:rsid w:val="00C01A1B"/>
    <w:rsid w:val="00C0604C"/>
    <w:rsid w:val="00C1544C"/>
    <w:rsid w:val="00C32165"/>
    <w:rsid w:val="00C3368F"/>
    <w:rsid w:val="00C35B08"/>
    <w:rsid w:val="00C35C29"/>
    <w:rsid w:val="00C413F8"/>
    <w:rsid w:val="00C448D5"/>
    <w:rsid w:val="00C4602B"/>
    <w:rsid w:val="00C51F9B"/>
    <w:rsid w:val="00C663D3"/>
    <w:rsid w:val="00C800A4"/>
    <w:rsid w:val="00C85611"/>
    <w:rsid w:val="00C95200"/>
    <w:rsid w:val="00CA5306"/>
    <w:rsid w:val="00CA5AED"/>
    <w:rsid w:val="00CA6334"/>
    <w:rsid w:val="00CD1789"/>
    <w:rsid w:val="00CD6B42"/>
    <w:rsid w:val="00D16D8A"/>
    <w:rsid w:val="00D47FCF"/>
    <w:rsid w:val="00D6641E"/>
    <w:rsid w:val="00D8455C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24105"/>
    <w:rsid w:val="00E3254F"/>
    <w:rsid w:val="00E72101"/>
    <w:rsid w:val="00E7590E"/>
    <w:rsid w:val="00E813CC"/>
    <w:rsid w:val="00E87E74"/>
    <w:rsid w:val="00E92BFF"/>
    <w:rsid w:val="00EA03DC"/>
    <w:rsid w:val="00EA3085"/>
    <w:rsid w:val="00EA5016"/>
    <w:rsid w:val="00EB072A"/>
    <w:rsid w:val="00EB0E41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7C44"/>
    <w:rsid w:val="00F42C79"/>
    <w:rsid w:val="00F47087"/>
    <w:rsid w:val="00F54132"/>
    <w:rsid w:val="00F6595B"/>
    <w:rsid w:val="00F715CC"/>
    <w:rsid w:val="00F75A1D"/>
    <w:rsid w:val="00F82E80"/>
    <w:rsid w:val="00F955EE"/>
    <w:rsid w:val="00F95B2C"/>
    <w:rsid w:val="00FA2849"/>
    <w:rsid w:val="00FA38CE"/>
    <w:rsid w:val="00FB074B"/>
    <w:rsid w:val="00FB53C3"/>
    <w:rsid w:val="00FC6CB3"/>
    <w:rsid w:val="00FD2A18"/>
    <w:rsid w:val="00FE0133"/>
    <w:rsid w:val="00FE0E86"/>
    <w:rsid w:val="00FE48DD"/>
    <w:rsid w:val="00FE5F97"/>
    <w:rsid w:val="00FE7C3F"/>
    <w:rsid w:val="00FE7FCC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C584"/>
  <w15:docId w15:val="{A49CFDEE-34FB-4A80-B347-A4F03F9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7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AAD9-AB0F-455D-A115-75ECA9EC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Евгеньевна</dc:creator>
  <cp:lastModifiedBy>пк</cp:lastModifiedBy>
  <cp:revision>11</cp:revision>
  <cp:lastPrinted>2023-08-28T10:51:00Z</cp:lastPrinted>
  <dcterms:created xsi:type="dcterms:W3CDTF">2023-09-25T08:32:00Z</dcterms:created>
  <dcterms:modified xsi:type="dcterms:W3CDTF">2023-10-04T11:49:00Z</dcterms:modified>
</cp:coreProperties>
</file>