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5"/>
        <w:tblW w:w="0" w:type="auto"/>
        <w:tblLayout w:type="fixed"/>
        <w:tblLook w:val="0000"/>
      </w:tblPr>
      <w:tblGrid>
        <w:gridCol w:w="9214"/>
      </w:tblGrid>
      <w:tr w:rsidR="004D21F3" w:rsidRPr="001F1D29" w:rsidTr="001F1D29">
        <w:trPr>
          <w:cantSplit/>
          <w:trHeight w:val="796"/>
        </w:trPr>
        <w:tc>
          <w:tcPr>
            <w:tcW w:w="9214" w:type="dxa"/>
          </w:tcPr>
          <w:p w:rsidR="00B36DC6" w:rsidRDefault="00B36DC6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КОНСТАНТИНОВСКИЙ РАЙОН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6DC6" w:rsidRPr="00B36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СТЫЧНОВСКОЕ</w:t>
            </w: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D21F3" w:rsidRPr="001F1D29" w:rsidRDefault="00B36DC6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="004D21F3"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21F3" w:rsidRPr="001F1D29" w:rsidRDefault="004D21F3" w:rsidP="001F1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FF5045" w:rsidP="001F1D29">
            <w:pPr>
              <w:spacing w:before="167"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24.10.2018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                  </w:t>
            </w:r>
            <w:r w:rsidR="00B3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 </w:t>
            </w:r>
            <w:r w:rsidR="00B36DC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D21F3" w:rsidRPr="001F1D29" w:rsidRDefault="004D21F3" w:rsidP="001F1D29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1F3" w:rsidRDefault="004D21F3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«Создание условий для развития малого и среднего предпринимательства на территории </w:t>
      </w:r>
      <w:r w:rsidR="00B36DC6">
        <w:rPr>
          <w:rFonts w:ascii="Times New Roman" w:hAnsi="Times New Roman" w:cs="Times New Roman"/>
          <w:sz w:val="28"/>
          <w:szCs w:val="28"/>
          <w:lang w:eastAsia="ru-RU"/>
        </w:rPr>
        <w:t>Стычновского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1D29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C65DE9">
        <w:rPr>
          <w:rFonts w:ascii="Times New Roman" w:hAnsi="Times New Roman" w:cs="Times New Roman"/>
          <w:sz w:val="28"/>
          <w:szCs w:val="28"/>
          <w:lang w:eastAsia="ru-RU"/>
        </w:rPr>
        <w:t>9-2030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E21DA" w:rsidRPr="002E21DA" w:rsidRDefault="002E21DA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Pr="00285035" w:rsidRDefault="004D21F3" w:rsidP="002850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lang w:eastAsia="ru-RU"/>
        </w:rPr>
        <w:tab/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на территории </w:t>
      </w:r>
      <w:r w:rsidR="00B36DC6">
        <w:rPr>
          <w:rFonts w:ascii="Times New Roman" w:hAnsi="Times New Roman" w:cs="Times New Roman"/>
          <w:sz w:val="28"/>
          <w:szCs w:val="28"/>
          <w:lang w:eastAsia="ru-RU"/>
        </w:rPr>
        <w:t>Стычновского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поселения, а также в целях реализации пункта 28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 малого и среднего предпринимательства в Российской Федерации</w:t>
      </w:r>
      <w:r w:rsidR="00A858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B36DC6">
        <w:rPr>
          <w:rFonts w:ascii="Times New Roman" w:hAnsi="Times New Roman" w:cs="Times New Roman"/>
          <w:sz w:val="28"/>
          <w:szCs w:val="28"/>
          <w:lang w:eastAsia="ru-RU"/>
        </w:rPr>
        <w:t xml:space="preserve"> Стычновского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85035" w:rsidRDefault="00285035" w:rsidP="004D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F3" w:rsidRPr="001F1D29" w:rsidRDefault="004D21F3" w:rsidP="004D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78FA" w:rsidRDefault="004D21F3" w:rsidP="00252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tab/>
      </w:r>
      <w:r w:rsidRPr="001F1D2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«Создание условий для развития малого и среднего предпринимательства на территории </w:t>
      </w:r>
      <w:r w:rsidR="00B36DC6">
        <w:rPr>
          <w:rFonts w:ascii="Times New Roman" w:hAnsi="Times New Roman" w:cs="Times New Roman"/>
          <w:sz w:val="28"/>
          <w:szCs w:val="28"/>
        </w:rPr>
        <w:t>Стычновского</w:t>
      </w:r>
      <w:r w:rsidRPr="001F1D29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0D742C">
        <w:rPr>
          <w:rFonts w:ascii="Times New Roman" w:hAnsi="Times New Roman" w:cs="Times New Roman"/>
          <w:sz w:val="28"/>
          <w:szCs w:val="28"/>
        </w:rPr>
        <w:t>9</w:t>
      </w:r>
      <w:r w:rsidRPr="001F1D29">
        <w:rPr>
          <w:rFonts w:ascii="Times New Roman" w:hAnsi="Times New Roman" w:cs="Times New Roman"/>
          <w:sz w:val="28"/>
          <w:szCs w:val="28"/>
        </w:rPr>
        <w:t>-20</w:t>
      </w:r>
      <w:r w:rsidR="00C65DE9">
        <w:rPr>
          <w:rFonts w:ascii="Times New Roman" w:hAnsi="Times New Roman" w:cs="Times New Roman"/>
          <w:sz w:val="28"/>
          <w:szCs w:val="28"/>
        </w:rPr>
        <w:t>30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годы»  согласно приложению.</w:t>
      </w:r>
    </w:p>
    <w:p w:rsidR="004D21F3" w:rsidRPr="001F1D29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2</w:t>
      </w:r>
      <w:r w:rsidRPr="001F1D2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9C329E">
        <w:rPr>
          <w:rFonts w:ascii="Times New Roman" w:hAnsi="Times New Roman" w:cs="Times New Roman"/>
          <w:sz w:val="28"/>
          <w:szCs w:val="28"/>
        </w:rPr>
        <w:t>обнародованию</w:t>
      </w:r>
      <w:r w:rsidRPr="001F1D2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и на официальном сайте </w:t>
      </w:r>
      <w:r w:rsidR="002E7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DC6">
        <w:rPr>
          <w:rFonts w:ascii="Times New Roman" w:hAnsi="Times New Roman" w:cs="Times New Roman"/>
          <w:sz w:val="28"/>
          <w:szCs w:val="28"/>
        </w:rPr>
        <w:t>Стычновского</w:t>
      </w:r>
      <w:r w:rsidRPr="001F1D29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1 января 201</w:t>
      </w:r>
      <w:r w:rsidR="00B36DC6">
        <w:rPr>
          <w:rFonts w:ascii="Times New Roman" w:hAnsi="Times New Roman" w:cs="Times New Roman"/>
          <w:sz w:val="28"/>
          <w:szCs w:val="28"/>
        </w:rPr>
        <w:t>9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21F3" w:rsidRPr="001F1D29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3</w:t>
      </w:r>
      <w:r w:rsidRPr="001F1D2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523B7" w:rsidRDefault="002523B7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1F3" w:rsidRPr="001F1D29" w:rsidRDefault="00E53805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1F3" w:rsidRPr="001F1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6DC6">
        <w:rPr>
          <w:rFonts w:ascii="Times New Roman" w:hAnsi="Times New Roman" w:cs="Times New Roman"/>
          <w:sz w:val="28"/>
          <w:szCs w:val="28"/>
        </w:rPr>
        <w:t>Стычновского</w:t>
      </w:r>
    </w:p>
    <w:p w:rsidR="004D21F3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D29">
        <w:t xml:space="preserve">                                      </w:t>
      </w:r>
      <w:r w:rsidRPr="001F1D29">
        <w:tab/>
      </w:r>
      <w:r w:rsidR="001F1D29" w:rsidRPr="001F1D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DC6">
        <w:rPr>
          <w:rFonts w:ascii="Times New Roman" w:hAnsi="Times New Roman" w:cs="Times New Roman"/>
          <w:sz w:val="28"/>
          <w:szCs w:val="28"/>
        </w:rPr>
        <w:t>В.С.Руденко</w:t>
      </w:r>
    </w:p>
    <w:p w:rsidR="00D06765" w:rsidRDefault="00D06765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765" w:rsidRDefault="00D06765" w:rsidP="001F1D29">
      <w:pPr>
        <w:pStyle w:val="a4"/>
        <w:rPr>
          <w:rFonts w:ascii="Times New Roman" w:hAnsi="Times New Roman" w:cs="Times New Roman"/>
          <w:sz w:val="28"/>
          <w:szCs w:val="28"/>
        </w:rPr>
        <w:sectPr w:rsidR="00D06765" w:rsidSect="00D0676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B78FA" w:rsidRDefault="001364D7" w:rsidP="00D067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06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B78FA" w:rsidRPr="003B78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Стычновского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23B7" w:rsidRPr="001F1D29" w:rsidRDefault="002523B7" w:rsidP="002523B7">
      <w:pPr>
        <w:pStyle w:val="a4"/>
        <w:ind w:left="340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598">
        <w:rPr>
          <w:rFonts w:ascii="Times New Roman" w:hAnsi="Times New Roman" w:cs="Times New Roman"/>
          <w:sz w:val="28"/>
          <w:szCs w:val="28"/>
        </w:rPr>
        <w:t xml:space="preserve">24.10.2018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1598">
        <w:rPr>
          <w:rFonts w:ascii="Times New Roman" w:hAnsi="Times New Roman" w:cs="Times New Roman"/>
          <w:sz w:val="28"/>
          <w:szCs w:val="28"/>
        </w:rPr>
        <w:t>2</w:t>
      </w:r>
    </w:p>
    <w:p w:rsidR="004D21F3" w:rsidRPr="003B78FA" w:rsidRDefault="004D21F3" w:rsidP="003B78FA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Стычновского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условий для развития малого и среднего предпринимательства 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Стычновского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6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-2030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33D2" w:rsidRPr="001F1D29" w:rsidRDefault="005333D2" w:rsidP="005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6521"/>
      </w:tblGrid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521" w:type="dxa"/>
            <w:hideMark/>
          </w:tcPr>
          <w:p w:rsidR="005333D2" w:rsidRDefault="005333D2" w:rsidP="00533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«Создание условий для развития малого и среднего предпринимательства на территории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6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39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64D7" w:rsidRPr="001F1D29" w:rsidRDefault="001364D7" w:rsidP="00533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конкурентоспособности малого и среднего предпринимательства на территории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путем создания благоприятных условий для развития предпринимательской деятельности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1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      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22D5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6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vMerge w:val="restart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программы,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годам:    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F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(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1364D7" w:rsidRPr="001F1D29" w:rsidTr="001364D7">
        <w:trPr>
          <w:trHeight w:val="322"/>
          <w:tblCellSpacing w:w="0" w:type="dxa"/>
        </w:trPr>
        <w:tc>
          <w:tcPr>
            <w:tcW w:w="2977" w:type="dxa"/>
            <w:vMerge/>
            <w:vAlign w:val="center"/>
            <w:hideMark/>
          </w:tcPr>
          <w:p w:rsidR="001364D7" w:rsidRPr="001F1D29" w:rsidRDefault="001364D7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 w:val="restart"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Стычновского сельского поселения Константиновского района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рублей, в том числе: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0,0 тыс. рублей.</w:t>
            </w:r>
          </w:p>
        </w:tc>
      </w:tr>
      <w:tr w:rsidR="001364D7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1364D7" w:rsidRPr="001F1D29" w:rsidRDefault="001364D7" w:rsidP="008F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      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Константиновского района</w:t>
            </w:r>
          </w:p>
        </w:tc>
        <w:tc>
          <w:tcPr>
            <w:tcW w:w="6521" w:type="dxa"/>
            <w:vMerge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364D7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1364D7" w:rsidRPr="001F1D29" w:rsidRDefault="001364D7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           </w:t>
            </w:r>
          </w:p>
        </w:tc>
        <w:tc>
          <w:tcPr>
            <w:tcW w:w="6521" w:type="dxa"/>
            <w:vMerge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F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64D7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3D2" w:rsidRPr="001364D7" w:rsidRDefault="005333D2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5333D2" w:rsidRPr="001F1D29" w:rsidRDefault="001364D7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«Создание условий для развития малого и среднего предпринимательства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-2030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F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малых предприятий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составляет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занято более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настоящее время реализован не полностью.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поддержки субъектов малого и среднего предпринимательства: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иметь задолженности перед бюджетами всех уровней;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поддержка;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поддержка;</w:t>
      </w:r>
    </w:p>
    <w:p w:rsidR="00DB182B" w:rsidRDefault="00DB182B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и 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поддержка может быть оказана с использованием телефонной или иной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 w:rsidRPr="002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к муниципальной программе.</w:t>
      </w:r>
    </w:p>
    <w:p w:rsidR="001364D7" w:rsidRDefault="001364D7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1364D7" w:rsidRPr="001F1D29" w:rsidRDefault="001364D7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создание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333D2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364D7" w:rsidRPr="001F1D29" w:rsidRDefault="001364D7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</w:t>
      </w:r>
    </w:p>
    <w:p w:rsidR="005333D2" w:rsidRPr="001F1D29" w:rsidRDefault="005333D2" w:rsidP="005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Программы составляет 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22D5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364D7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от реализации Программы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33D2" w:rsidRPr="001F1D29" w:rsidRDefault="005333D2" w:rsidP="0078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5333D2" w:rsidRPr="001F1D29" w:rsidRDefault="005333D2" w:rsidP="0078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представителей субъектов малого и среднего бизнеса, ведущих деятельность в приоритетных направлениях социального развития. </w:t>
      </w:r>
    </w:p>
    <w:p w:rsidR="001364D7" w:rsidRDefault="001364D7" w:rsidP="001364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1364D7" w:rsidP="001364D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</w:t>
      </w:r>
    </w:p>
    <w:p w:rsidR="001364D7" w:rsidRPr="001F1D29" w:rsidRDefault="001364D7" w:rsidP="001364D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муниципальной Программы осуществляет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364D7" w:rsidRDefault="00136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333D2" w:rsidRDefault="000D742C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развития малого и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на территории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Стычновского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9-20</w:t>
      </w:r>
      <w:r w:rsidR="00C65DE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64D7" w:rsidRDefault="001364D7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4D7" w:rsidRPr="001F1D29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364D7" w:rsidRPr="001F1D29" w:rsidRDefault="001364D7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7"/>
        <w:tblW w:w="10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5864"/>
        <w:gridCol w:w="1648"/>
        <w:gridCol w:w="2169"/>
      </w:tblGrid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субъектов малого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среднего предпринимательства -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получателей поддержки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совершенствованию системы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показателей, характеризующих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и развитие малого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Консультационные услуги субъектам малого предпринимательства, оказываемые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Стычновского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5333D2" w:rsidRPr="001F1D29" w:rsidRDefault="005333D2">
      <w:pPr>
        <w:rPr>
          <w:rFonts w:ascii="Times New Roman" w:hAnsi="Times New Roman" w:cs="Times New Roman"/>
          <w:sz w:val="28"/>
          <w:szCs w:val="28"/>
        </w:rPr>
      </w:pPr>
    </w:p>
    <w:sectPr w:rsidR="005333D2" w:rsidRPr="001F1D29" w:rsidSect="001364D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4EC"/>
    <w:multiLevelType w:val="multilevel"/>
    <w:tmpl w:val="B760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D2"/>
    <w:rsid w:val="00013D6A"/>
    <w:rsid w:val="000D742C"/>
    <w:rsid w:val="001364D7"/>
    <w:rsid w:val="001B10CB"/>
    <w:rsid w:val="001E0F1A"/>
    <w:rsid w:val="001F1D29"/>
    <w:rsid w:val="002523B7"/>
    <w:rsid w:val="00271730"/>
    <w:rsid w:val="00285035"/>
    <w:rsid w:val="002B08F0"/>
    <w:rsid w:val="002B55F8"/>
    <w:rsid w:val="002C2A91"/>
    <w:rsid w:val="002C6CDD"/>
    <w:rsid w:val="002E0F35"/>
    <w:rsid w:val="002E21DA"/>
    <w:rsid w:val="002E730F"/>
    <w:rsid w:val="00374505"/>
    <w:rsid w:val="00396587"/>
    <w:rsid w:val="003B78FA"/>
    <w:rsid w:val="003F629A"/>
    <w:rsid w:val="004022D5"/>
    <w:rsid w:val="004424C8"/>
    <w:rsid w:val="00450B47"/>
    <w:rsid w:val="004D21F3"/>
    <w:rsid w:val="005123D9"/>
    <w:rsid w:val="00532B4B"/>
    <w:rsid w:val="005333D2"/>
    <w:rsid w:val="006A312D"/>
    <w:rsid w:val="00761613"/>
    <w:rsid w:val="00784A83"/>
    <w:rsid w:val="007A22A5"/>
    <w:rsid w:val="007F6256"/>
    <w:rsid w:val="0082508D"/>
    <w:rsid w:val="008271BD"/>
    <w:rsid w:val="00837CF8"/>
    <w:rsid w:val="00870133"/>
    <w:rsid w:val="008B30CC"/>
    <w:rsid w:val="008C5DF2"/>
    <w:rsid w:val="008F113F"/>
    <w:rsid w:val="008F2706"/>
    <w:rsid w:val="00981EF1"/>
    <w:rsid w:val="009C0DFE"/>
    <w:rsid w:val="009C1FC9"/>
    <w:rsid w:val="009C329E"/>
    <w:rsid w:val="009C55C7"/>
    <w:rsid w:val="009D1710"/>
    <w:rsid w:val="009E7254"/>
    <w:rsid w:val="00A133DC"/>
    <w:rsid w:val="00A858CA"/>
    <w:rsid w:val="00AA15C7"/>
    <w:rsid w:val="00AD36C4"/>
    <w:rsid w:val="00AD797D"/>
    <w:rsid w:val="00B1684B"/>
    <w:rsid w:val="00B36DC6"/>
    <w:rsid w:val="00BB359F"/>
    <w:rsid w:val="00C07851"/>
    <w:rsid w:val="00C50726"/>
    <w:rsid w:val="00C65DE9"/>
    <w:rsid w:val="00CB5B35"/>
    <w:rsid w:val="00CF7D33"/>
    <w:rsid w:val="00D06765"/>
    <w:rsid w:val="00D215F1"/>
    <w:rsid w:val="00D36654"/>
    <w:rsid w:val="00D41598"/>
    <w:rsid w:val="00DA41B1"/>
    <w:rsid w:val="00DB182B"/>
    <w:rsid w:val="00E12159"/>
    <w:rsid w:val="00E21789"/>
    <w:rsid w:val="00E21A35"/>
    <w:rsid w:val="00E53805"/>
    <w:rsid w:val="00E721F7"/>
    <w:rsid w:val="00EE20BA"/>
    <w:rsid w:val="00F70E12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rsid w:val="004D21F3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No Spacing"/>
    <w:uiPriority w:val="1"/>
    <w:qFormat/>
    <w:rsid w:val="001F1D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17B4-874B-4F9F-A9E9-E3B84BD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3</cp:revision>
  <cp:lastPrinted>2018-11-20T11:07:00Z</cp:lastPrinted>
  <dcterms:created xsi:type="dcterms:W3CDTF">2018-11-21T08:07:00Z</dcterms:created>
  <dcterms:modified xsi:type="dcterms:W3CDTF">2018-11-21T08:11:00Z</dcterms:modified>
</cp:coreProperties>
</file>